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4A0" w:firstRow="1" w:lastRow="0" w:firstColumn="1" w:lastColumn="0" w:noHBand="0" w:noVBand="1"/>
      </w:tblPr>
      <w:tblGrid>
        <w:gridCol w:w="5778"/>
        <w:gridCol w:w="4111"/>
      </w:tblGrid>
      <w:tr w:rsidR="008F7479" w:rsidRPr="00903890" w14:paraId="21853FAE" w14:textId="77777777" w:rsidTr="00547ACF">
        <w:tc>
          <w:tcPr>
            <w:tcW w:w="5778" w:type="dxa"/>
          </w:tcPr>
          <w:p w14:paraId="1CD1D847" w14:textId="77777777" w:rsidR="008F7479" w:rsidRPr="008F7479" w:rsidRDefault="008F7479" w:rsidP="008F7479">
            <w:pPr>
              <w:tabs>
                <w:tab w:val="left" w:pos="4740"/>
              </w:tabs>
              <w:spacing w:after="0" w:line="240" w:lineRule="auto"/>
              <w:outlineLvl w:val="2"/>
              <w:rPr>
                <w:rFonts w:ascii="Times New Roman" w:eastAsia="Times New Roman" w:hAnsi="Times New Roman" w:cs="Times New Roman"/>
                <w:bCs/>
                <w:sz w:val="27"/>
                <w:szCs w:val="27"/>
                <w:lang w:val="uk-UA" w:eastAsia="uk-UA"/>
              </w:rPr>
            </w:pPr>
          </w:p>
        </w:tc>
        <w:tc>
          <w:tcPr>
            <w:tcW w:w="4111" w:type="dxa"/>
          </w:tcPr>
          <w:p w14:paraId="3962D710" w14:textId="77777777" w:rsidR="008F7479" w:rsidRPr="00903890" w:rsidRDefault="008F7479" w:rsidP="008F7479">
            <w:pPr>
              <w:spacing w:after="0" w:line="240" w:lineRule="auto"/>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ЗАТВЕРДЖЕНО</w:t>
            </w:r>
          </w:p>
          <w:p w14:paraId="1FE14E4A" w14:textId="77777777" w:rsidR="008F7479" w:rsidRPr="00903890" w:rsidRDefault="008F7479" w:rsidP="008F7479">
            <w:pPr>
              <w:spacing w:after="0" w:line="240" w:lineRule="auto"/>
              <w:outlineLvl w:val="2"/>
              <w:rPr>
                <w:rFonts w:ascii="Times New Roman" w:eastAsia="Times New Roman" w:hAnsi="Times New Roman" w:cs="Times New Roman"/>
                <w:bCs/>
                <w:sz w:val="28"/>
                <w:szCs w:val="28"/>
                <w:lang w:val="uk-UA" w:eastAsia="uk-UA"/>
              </w:rPr>
            </w:pPr>
          </w:p>
        </w:tc>
      </w:tr>
      <w:tr w:rsidR="008F7479" w:rsidRPr="00215813" w14:paraId="0EFEA484" w14:textId="77777777" w:rsidTr="00547ACF">
        <w:tc>
          <w:tcPr>
            <w:tcW w:w="5778" w:type="dxa"/>
          </w:tcPr>
          <w:p w14:paraId="0FE8C50A" w14:textId="77777777" w:rsidR="008F7479" w:rsidRPr="00903890" w:rsidRDefault="008F7479" w:rsidP="008F7479">
            <w:pPr>
              <w:spacing w:after="0" w:line="240" w:lineRule="auto"/>
              <w:outlineLvl w:val="2"/>
              <w:rPr>
                <w:rFonts w:ascii="Times New Roman" w:eastAsia="Times New Roman" w:hAnsi="Times New Roman" w:cs="Times New Roman"/>
                <w:bCs/>
                <w:sz w:val="27"/>
                <w:szCs w:val="27"/>
                <w:lang w:val="uk-UA" w:eastAsia="uk-UA"/>
              </w:rPr>
            </w:pPr>
          </w:p>
        </w:tc>
        <w:tc>
          <w:tcPr>
            <w:tcW w:w="4111" w:type="dxa"/>
          </w:tcPr>
          <w:p w14:paraId="6FDBC767" w14:textId="77777777" w:rsidR="008F7479" w:rsidRPr="00903890" w:rsidRDefault="008F7479" w:rsidP="008F7479">
            <w:pPr>
              <w:spacing w:after="0" w:line="240" w:lineRule="auto"/>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 xml:space="preserve">протокол загальних зборів трудового колективу Державної </w:t>
            </w:r>
          </w:p>
          <w:p w14:paraId="5D7DB227" w14:textId="77777777" w:rsidR="008F7479" w:rsidRPr="00903890" w:rsidRDefault="008F7479" w:rsidP="008F7479">
            <w:pPr>
              <w:spacing w:after="0" w:line="240" w:lineRule="auto"/>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служби статистики України</w:t>
            </w:r>
          </w:p>
          <w:p w14:paraId="3A286633" w14:textId="77777777" w:rsidR="008F7479" w:rsidRPr="00903890" w:rsidRDefault="008F7479" w:rsidP="008F7479">
            <w:pPr>
              <w:spacing w:after="0" w:line="240" w:lineRule="auto"/>
              <w:outlineLvl w:val="2"/>
              <w:rPr>
                <w:rFonts w:ascii="Times New Roman" w:eastAsia="Times New Roman" w:hAnsi="Times New Roman" w:cs="Times New Roman"/>
                <w:bCs/>
                <w:sz w:val="28"/>
                <w:szCs w:val="28"/>
                <w:lang w:val="uk-UA" w:eastAsia="uk-UA"/>
              </w:rPr>
            </w:pPr>
          </w:p>
          <w:p w14:paraId="3AE578D0" w14:textId="77777777" w:rsidR="008F7479" w:rsidRPr="00903890" w:rsidRDefault="008F7479" w:rsidP="008F7479">
            <w:pPr>
              <w:spacing w:after="0" w:line="240" w:lineRule="auto"/>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від 22.10.2019 № 1</w:t>
            </w:r>
          </w:p>
          <w:p w14:paraId="10588594" w14:textId="77777777" w:rsidR="00FA7234" w:rsidRPr="00903890" w:rsidRDefault="00FA7234" w:rsidP="00FA7234">
            <w:pPr>
              <w:spacing w:after="0" w:line="240" w:lineRule="auto"/>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(зі змінами, внесеними 14.07.2021 протоколом № 8 зборів (конференції) трудового колективу Державної служби статистики України)</w:t>
            </w:r>
          </w:p>
          <w:p w14:paraId="341E7FED" w14:textId="77777777" w:rsidR="008F7479" w:rsidRDefault="008F7479" w:rsidP="008F7479">
            <w:pPr>
              <w:spacing w:after="0" w:line="240" w:lineRule="auto"/>
              <w:outlineLvl w:val="2"/>
              <w:rPr>
                <w:rFonts w:ascii="Times New Roman" w:eastAsia="Times New Roman" w:hAnsi="Times New Roman" w:cs="Times New Roman"/>
                <w:bCs/>
                <w:sz w:val="28"/>
                <w:szCs w:val="28"/>
                <w:lang w:val="uk-UA" w:eastAsia="uk-UA"/>
              </w:rPr>
            </w:pPr>
          </w:p>
          <w:p w14:paraId="48270A74" w14:textId="1271C110" w:rsidR="000D4875" w:rsidRDefault="000D4875" w:rsidP="00D7391D">
            <w:pPr>
              <w:spacing w:after="0" w:line="240" w:lineRule="auto"/>
              <w:outlineLvl w:val="2"/>
              <w:rPr>
                <w:rFonts w:ascii="Times New Roman" w:eastAsia="Times New Roman" w:hAnsi="Times New Roman" w:cs="Times New Roman"/>
                <w:bCs/>
                <w:sz w:val="28"/>
                <w:szCs w:val="28"/>
                <w:lang w:val="uk-UA" w:eastAsia="uk-UA"/>
              </w:rPr>
            </w:pPr>
            <w:r w:rsidRPr="00D7391D">
              <w:rPr>
                <w:rFonts w:ascii="Times New Roman" w:eastAsia="Times New Roman" w:hAnsi="Times New Roman" w:cs="Times New Roman"/>
                <w:bCs/>
                <w:sz w:val="28"/>
                <w:szCs w:val="28"/>
                <w:lang w:val="uk-UA" w:eastAsia="uk-UA"/>
              </w:rPr>
              <w:t xml:space="preserve">(зі змінами, внесеними </w:t>
            </w:r>
            <w:r w:rsidR="00724639" w:rsidRPr="00D7391D">
              <w:rPr>
                <w:rFonts w:ascii="Times New Roman" w:eastAsia="Times New Roman" w:hAnsi="Times New Roman" w:cs="Times New Roman"/>
                <w:bCs/>
                <w:sz w:val="28"/>
                <w:szCs w:val="28"/>
                <w:lang w:val="uk-UA" w:eastAsia="uk-UA"/>
              </w:rPr>
              <w:t>15.04.</w:t>
            </w:r>
            <w:r w:rsidRPr="00D7391D">
              <w:rPr>
                <w:rFonts w:ascii="Times New Roman" w:eastAsia="Times New Roman" w:hAnsi="Times New Roman" w:cs="Times New Roman"/>
                <w:bCs/>
                <w:sz w:val="28"/>
                <w:szCs w:val="28"/>
                <w:lang w:val="uk-UA" w:eastAsia="uk-UA"/>
              </w:rPr>
              <w:t xml:space="preserve">2026 протоколом № </w:t>
            </w:r>
            <w:r w:rsidR="00724639" w:rsidRPr="00D7391D">
              <w:rPr>
                <w:rFonts w:ascii="Times New Roman" w:eastAsia="Times New Roman" w:hAnsi="Times New Roman" w:cs="Times New Roman"/>
                <w:bCs/>
                <w:sz w:val="28"/>
                <w:szCs w:val="28"/>
                <w:lang w:val="uk-UA" w:eastAsia="uk-UA"/>
              </w:rPr>
              <w:t xml:space="preserve">8 </w:t>
            </w:r>
            <w:r w:rsidRPr="00D7391D">
              <w:rPr>
                <w:rFonts w:ascii="Times New Roman" w:eastAsia="Times New Roman" w:hAnsi="Times New Roman" w:cs="Times New Roman"/>
                <w:bCs/>
                <w:sz w:val="28"/>
                <w:szCs w:val="28"/>
                <w:lang w:val="uk-UA" w:eastAsia="uk-UA"/>
              </w:rPr>
              <w:t>зборів (конференції) трудового колективу Державної служби статистики України)</w:t>
            </w:r>
          </w:p>
          <w:p w14:paraId="2F093337" w14:textId="111E84C3" w:rsidR="000D4875" w:rsidRPr="00903890" w:rsidRDefault="000D4875" w:rsidP="008F7479">
            <w:pPr>
              <w:spacing w:after="0" w:line="240" w:lineRule="auto"/>
              <w:outlineLvl w:val="2"/>
              <w:rPr>
                <w:rFonts w:ascii="Times New Roman" w:eastAsia="Times New Roman" w:hAnsi="Times New Roman" w:cs="Times New Roman"/>
                <w:bCs/>
                <w:sz w:val="28"/>
                <w:szCs w:val="28"/>
                <w:lang w:val="uk-UA" w:eastAsia="uk-UA"/>
              </w:rPr>
            </w:pPr>
          </w:p>
        </w:tc>
      </w:tr>
    </w:tbl>
    <w:p w14:paraId="59FA2622" w14:textId="77777777" w:rsidR="008F7479" w:rsidRPr="00903890" w:rsidRDefault="008F7479" w:rsidP="008F7479">
      <w:pPr>
        <w:spacing w:line="256" w:lineRule="auto"/>
        <w:rPr>
          <w:rFonts w:ascii="Calibri" w:eastAsia="Calibri" w:hAnsi="Calibri" w:cs="Times New Roman"/>
          <w:lang w:val="uk-UA"/>
        </w:rPr>
      </w:pPr>
    </w:p>
    <w:p w14:paraId="6C95B972" w14:textId="77777777" w:rsidR="008F7479" w:rsidRPr="00903890" w:rsidRDefault="008F7479" w:rsidP="008F7479">
      <w:pPr>
        <w:tabs>
          <w:tab w:val="left" w:pos="0"/>
        </w:tabs>
        <w:suppressAutoHyphens/>
        <w:spacing w:after="0" w:line="240" w:lineRule="auto"/>
        <w:jc w:val="center"/>
        <w:outlineLvl w:val="2"/>
        <w:rPr>
          <w:rFonts w:ascii="Times New Roman" w:eastAsia="Times New Roman" w:hAnsi="Times New Roman" w:cs="Times New Roman"/>
          <w:b/>
          <w:bCs/>
          <w:color w:val="000000"/>
          <w:sz w:val="28"/>
          <w:szCs w:val="28"/>
          <w:lang w:val="uk-UA" w:eastAsia="ar-SA"/>
        </w:rPr>
      </w:pPr>
      <w:r w:rsidRPr="00903890">
        <w:rPr>
          <w:rFonts w:ascii="Times New Roman" w:eastAsia="Times New Roman" w:hAnsi="Times New Roman" w:cs="Times New Roman"/>
          <w:b/>
          <w:bCs/>
          <w:color w:val="000000"/>
          <w:sz w:val="28"/>
          <w:szCs w:val="28"/>
          <w:lang w:val="uk-UA" w:eastAsia="ar-SA"/>
        </w:rPr>
        <w:t xml:space="preserve">ПРАВИЛА </w:t>
      </w:r>
    </w:p>
    <w:p w14:paraId="46F8351D" w14:textId="77777777" w:rsidR="008F7479" w:rsidRPr="00903890" w:rsidRDefault="008F7479" w:rsidP="008F7479">
      <w:pPr>
        <w:tabs>
          <w:tab w:val="left" w:pos="0"/>
        </w:tabs>
        <w:suppressAutoHyphens/>
        <w:spacing w:after="0" w:line="240" w:lineRule="auto"/>
        <w:jc w:val="center"/>
        <w:outlineLvl w:val="2"/>
        <w:rPr>
          <w:rFonts w:ascii="Times New Roman" w:eastAsia="Times New Roman" w:hAnsi="Times New Roman" w:cs="Times New Roman"/>
          <w:b/>
          <w:bCs/>
          <w:color w:val="000000"/>
          <w:sz w:val="28"/>
          <w:szCs w:val="28"/>
          <w:lang w:val="uk-UA" w:eastAsia="ar-SA"/>
        </w:rPr>
      </w:pPr>
      <w:r w:rsidRPr="00903890">
        <w:rPr>
          <w:rFonts w:ascii="Times New Roman" w:eastAsia="Times New Roman" w:hAnsi="Times New Roman" w:cs="Times New Roman"/>
          <w:b/>
          <w:bCs/>
          <w:color w:val="000000"/>
          <w:sz w:val="28"/>
          <w:szCs w:val="28"/>
          <w:lang w:val="uk-UA" w:eastAsia="ar-SA"/>
        </w:rPr>
        <w:t xml:space="preserve">внутрішнього трудового розпорядку </w:t>
      </w:r>
    </w:p>
    <w:p w14:paraId="3B1A6630" w14:textId="77777777" w:rsidR="008F7479" w:rsidRPr="00903890" w:rsidRDefault="008F7479" w:rsidP="008F7479">
      <w:pPr>
        <w:tabs>
          <w:tab w:val="left" w:pos="0"/>
        </w:tabs>
        <w:suppressAutoHyphens/>
        <w:spacing w:after="0" w:line="240" w:lineRule="auto"/>
        <w:jc w:val="center"/>
        <w:outlineLvl w:val="2"/>
        <w:rPr>
          <w:rFonts w:ascii="Times New Roman" w:eastAsia="Times New Roman" w:hAnsi="Times New Roman" w:cs="Times New Roman"/>
          <w:b/>
          <w:bCs/>
          <w:color w:val="000000"/>
          <w:sz w:val="28"/>
          <w:szCs w:val="28"/>
          <w:lang w:val="uk-UA" w:eastAsia="ar-SA"/>
        </w:rPr>
      </w:pPr>
      <w:r w:rsidRPr="00903890">
        <w:rPr>
          <w:rFonts w:ascii="Times New Roman" w:eastAsia="Times New Roman" w:hAnsi="Times New Roman" w:cs="Times New Roman"/>
          <w:b/>
          <w:bCs/>
          <w:color w:val="000000"/>
          <w:sz w:val="28"/>
          <w:szCs w:val="28"/>
          <w:lang w:val="uk-UA" w:eastAsia="ar-SA"/>
        </w:rPr>
        <w:t>Державної служби статистики України</w:t>
      </w:r>
    </w:p>
    <w:p w14:paraId="7ECF124E" w14:textId="77777777" w:rsidR="008F7479" w:rsidRPr="00903890" w:rsidRDefault="008F7479" w:rsidP="008F7479">
      <w:pPr>
        <w:tabs>
          <w:tab w:val="left" w:pos="0"/>
        </w:tabs>
        <w:suppressAutoHyphens/>
        <w:spacing w:after="0" w:line="240" w:lineRule="auto"/>
        <w:jc w:val="center"/>
        <w:outlineLvl w:val="2"/>
        <w:rPr>
          <w:rFonts w:ascii="Times New Roman" w:eastAsia="Times New Roman" w:hAnsi="Times New Roman" w:cs="Times New Roman"/>
          <w:bCs/>
          <w:color w:val="000000"/>
          <w:sz w:val="28"/>
          <w:szCs w:val="28"/>
          <w:lang w:val="uk-UA" w:eastAsia="ar-SA"/>
        </w:rPr>
      </w:pPr>
      <w:r w:rsidRPr="00903890">
        <w:rPr>
          <w:rFonts w:ascii="Times New Roman" w:eastAsia="Times New Roman" w:hAnsi="Times New Roman" w:cs="Times New Roman"/>
          <w:bCs/>
          <w:color w:val="000000"/>
          <w:sz w:val="28"/>
          <w:szCs w:val="28"/>
          <w:lang w:val="uk-UA" w:eastAsia="ar-SA"/>
        </w:rPr>
        <w:t xml:space="preserve">   </w:t>
      </w:r>
    </w:p>
    <w:p w14:paraId="68FE367D" w14:textId="77777777" w:rsidR="008F7479" w:rsidRPr="00903890" w:rsidRDefault="008F7479" w:rsidP="008F7479">
      <w:pPr>
        <w:tabs>
          <w:tab w:val="left" w:pos="0"/>
        </w:tabs>
        <w:suppressAutoHyphens/>
        <w:spacing w:after="0" w:line="240" w:lineRule="auto"/>
        <w:jc w:val="center"/>
        <w:outlineLvl w:val="5"/>
        <w:rPr>
          <w:rFonts w:ascii="Times New Roman" w:eastAsia="Times New Roman" w:hAnsi="Times New Roman" w:cs="Times New Roman"/>
          <w:b/>
          <w:bCs/>
          <w:color w:val="000000"/>
          <w:sz w:val="28"/>
          <w:szCs w:val="28"/>
          <w:lang w:val="uk-UA" w:eastAsia="ar-SA"/>
        </w:rPr>
      </w:pPr>
      <w:r w:rsidRPr="00903890">
        <w:rPr>
          <w:rFonts w:ascii="Times New Roman" w:eastAsia="Times New Roman" w:hAnsi="Times New Roman" w:cs="Times New Roman"/>
          <w:b/>
          <w:bCs/>
          <w:color w:val="000000"/>
          <w:sz w:val="28"/>
          <w:szCs w:val="28"/>
          <w:lang w:eastAsia="ar-SA"/>
        </w:rPr>
        <w:t>I</w:t>
      </w:r>
      <w:r w:rsidRPr="00903890">
        <w:rPr>
          <w:rFonts w:ascii="Times New Roman" w:eastAsia="Times New Roman" w:hAnsi="Times New Roman" w:cs="Times New Roman"/>
          <w:b/>
          <w:bCs/>
          <w:color w:val="000000"/>
          <w:sz w:val="28"/>
          <w:szCs w:val="28"/>
          <w:lang w:val="uk-UA" w:eastAsia="ar-SA"/>
        </w:rPr>
        <w:t>. Загальні положення</w:t>
      </w:r>
    </w:p>
    <w:p w14:paraId="7B7D58DC" w14:textId="77777777" w:rsidR="008F7479" w:rsidRPr="00903890" w:rsidRDefault="008F7479" w:rsidP="008F7479">
      <w:pPr>
        <w:suppressAutoHyphens/>
        <w:spacing w:after="0" w:line="240" w:lineRule="auto"/>
        <w:rPr>
          <w:rFonts w:ascii="Times New Roman" w:eastAsia="Times New Roman" w:hAnsi="Times New Roman" w:cs="Times New Roman"/>
          <w:sz w:val="24"/>
          <w:szCs w:val="24"/>
          <w:lang w:val="uk-UA" w:eastAsia="ar-SA"/>
        </w:rPr>
      </w:pPr>
    </w:p>
    <w:p w14:paraId="12C6EF01"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uk-UA"/>
        </w:rPr>
      </w:pPr>
      <w:r w:rsidRPr="00903890">
        <w:rPr>
          <w:rFonts w:ascii="Times New Roman" w:eastAsia="Times New Roman" w:hAnsi="Times New Roman" w:cs="Times New Roman"/>
          <w:color w:val="000000"/>
          <w:sz w:val="28"/>
          <w:szCs w:val="28"/>
          <w:lang w:val="uk-UA" w:eastAsia="ar-SA"/>
        </w:rPr>
        <w:t>1.</w:t>
      </w:r>
      <w:r w:rsidRPr="00903890">
        <w:rPr>
          <w:rFonts w:ascii="Times New Roman" w:eastAsia="Times New Roman" w:hAnsi="Times New Roman" w:cs="Times New Roman"/>
          <w:color w:val="000000"/>
          <w:sz w:val="28"/>
          <w:szCs w:val="28"/>
          <w:lang w:eastAsia="ar-SA"/>
        </w:rPr>
        <w:t> </w:t>
      </w:r>
      <w:r w:rsidRPr="00903890">
        <w:rPr>
          <w:rFonts w:ascii="Times New Roman" w:eastAsia="Times New Roman" w:hAnsi="Times New Roman" w:cs="Times New Roman"/>
          <w:color w:val="000000"/>
          <w:sz w:val="28"/>
          <w:szCs w:val="28"/>
          <w:lang w:val="uk-UA" w:eastAsia="ar-SA"/>
        </w:rPr>
        <w:t>Правила внутрішнього трудового розпорядку Державної служби статистики України (далі – Правила)</w:t>
      </w:r>
      <w:r w:rsidRPr="00903890">
        <w:rPr>
          <w:rFonts w:ascii="Times New Roman" w:eastAsia="Times New Roman" w:hAnsi="Times New Roman" w:cs="Times New Roman"/>
          <w:color w:val="000000"/>
          <w:sz w:val="28"/>
          <w:szCs w:val="28"/>
          <w:lang w:val="ru-RU" w:eastAsia="ar-SA"/>
        </w:rPr>
        <w:t xml:space="preserve"> </w:t>
      </w:r>
      <w:proofErr w:type="spellStart"/>
      <w:r w:rsidRPr="00903890">
        <w:rPr>
          <w:rFonts w:ascii="Times New Roman" w:eastAsia="Times New Roman" w:hAnsi="Times New Roman" w:cs="Times New Roman"/>
          <w:color w:val="000000"/>
          <w:sz w:val="28"/>
          <w:szCs w:val="28"/>
          <w:lang w:val="ru-RU" w:eastAsia="ar-SA"/>
        </w:rPr>
        <w:t>розроблені</w:t>
      </w:r>
      <w:proofErr w:type="spellEnd"/>
      <w:r w:rsidRPr="00903890">
        <w:rPr>
          <w:rFonts w:ascii="Times New Roman" w:eastAsia="Times New Roman" w:hAnsi="Times New Roman" w:cs="Times New Roman"/>
          <w:color w:val="000000"/>
          <w:sz w:val="28"/>
          <w:szCs w:val="28"/>
          <w:lang w:val="uk-UA" w:eastAsia="ar-SA"/>
        </w:rPr>
        <w:t xml:space="preserve"> відповідно до </w:t>
      </w:r>
      <w:r w:rsidRPr="00903890">
        <w:rPr>
          <w:rFonts w:ascii="Times New Roman" w:eastAsia="Times New Roman" w:hAnsi="Times New Roman" w:cs="Times New Roman"/>
          <w:sz w:val="28"/>
          <w:szCs w:val="28"/>
          <w:lang w:val="uk-UA" w:eastAsia="uk-UA"/>
        </w:rPr>
        <w:t xml:space="preserve">статті 43 </w:t>
      </w:r>
      <w:r w:rsidRPr="00903890">
        <w:rPr>
          <w:rFonts w:ascii="Times New Roman" w:eastAsia="Times New Roman" w:hAnsi="Times New Roman" w:cs="Times New Roman"/>
          <w:color w:val="000000"/>
          <w:sz w:val="28"/>
          <w:szCs w:val="28"/>
          <w:lang w:val="uk-UA" w:eastAsia="ar-SA"/>
        </w:rPr>
        <w:t xml:space="preserve">Конституції України, Кодексу законів про працю України, </w:t>
      </w:r>
      <w:hyperlink r:id="rId10" w:tgtFrame="_blank" w:history="1">
        <w:r w:rsidRPr="00903890">
          <w:rPr>
            <w:rFonts w:ascii="Times New Roman" w:eastAsia="Times New Roman" w:hAnsi="Times New Roman" w:cs="Times New Roman"/>
            <w:color w:val="000000"/>
            <w:sz w:val="28"/>
            <w:szCs w:val="28"/>
            <w:lang w:val="uk-UA" w:eastAsia="uk-UA"/>
          </w:rPr>
          <w:t>Типових правил внутрішнього трудового розпорядку для робітників та службовців підприємств, установ, організацій</w:t>
        </w:r>
      </w:hyperlink>
      <w:r w:rsidRPr="00903890">
        <w:rPr>
          <w:rFonts w:ascii="Times New Roman" w:eastAsia="Times New Roman" w:hAnsi="Times New Roman" w:cs="Times New Roman"/>
          <w:color w:val="000000"/>
          <w:sz w:val="28"/>
          <w:szCs w:val="28"/>
          <w:lang w:val="uk-UA" w:eastAsia="uk-UA"/>
        </w:rPr>
        <w:t>, затверджених постановою Державного комітету СРСР з праці та соціальних питань від 20 липня 1984 р. № 213 (застосовуються на підставі постанови Верховної Ради України від 12 вересня 1991 р. № 1545-ХІІ "</w:t>
      </w:r>
      <w:hyperlink r:id="rId11" w:tgtFrame="_blank" w:history="1">
        <w:r w:rsidRPr="00903890">
          <w:rPr>
            <w:rFonts w:ascii="Times New Roman" w:eastAsia="Times New Roman" w:hAnsi="Times New Roman" w:cs="Times New Roman"/>
            <w:color w:val="000000"/>
            <w:sz w:val="28"/>
            <w:szCs w:val="28"/>
            <w:lang w:val="uk-UA" w:eastAsia="uk-UA"/>
          </w:rPr>
          <w:t>Про порядок тимчасової дії на території України окремих актів законодавства Союзу РСР</w:t>
        </w:r>
      </w:hyperlink>
      <w:r w:rsidRPr="00903890">
        <w:rPr>
          <w:rFonts w:ascii="Times New Roman" w:eastAsia="Times New Roman" w:hAnsi="Times New Roman" w:cs="Times New Roman"/>
          <w:color w:val="000000"/>
          <w:sz w:val="28"/>
          <w:szCs w:val="28"/>
          <w:lang w:val="uk-UA" w:eastAsia="uk-UA"/>
        </w:rPr>
        <w:t xml:space="preserve">"). </w:t>
      </w:r>
    </w:p>
    <w:p w14:paraId="74CBAF3C" w14:textId="77777777" w:rsidR="008F7479" w:rsidRPr="00903890" w:rsidRDefault="008F7479" w:rsidP="008F7479">
      <w:pPr>
        <w:spacing w:after="0" w:line="240" w:lineRule="auto"/>
        <w:ind w:firstLine="567"/>
        <w:jc w:val="both"/>
        <w:rPr>
          <w:rFonts w:ascii="Times New Roman" w:eastAsia="Times New Roman" w:hAnsi="Times New Roman" w:cs="Times New Roman"/>
          <w:color w:val="000000"/>
          <w:sz w:val="28"/>
          <w:szCs w:val="28"/>
          <w:lang w:val="uk-UA" w:eastAsia="ar-SA"/>
        </w:rPr>
      </w:pPr>
    </w:p>
    <w:p w14:paraId="450E81A4" w14:textId="77777777" w:rsidR="008F7479" w:rsidRPr="00903890" w:rsidRDefault="008F7479" w:rsidP="008F7479">
      <w:pPr>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2. </w:t>
      </w:r>
      <w:r w:rsidRPr="00903890">
        <w:rPr>
          <w:rFonts w:ascii="Times New Roman" w:eastAsia="Calibri" w:hAnsi="Times New Roman" w:cs="Times New Roman"/>
          <w:sz w:val="28"/>
          <w:szCs w:val="28"/>
          <w:lang w:val="uk-UA"/>
        </w:rPr>
        <w:t>Правила розроблені з метою</w:t>
      </w:r>
      <w:r w:rsidRPr="00903890">
        <w:rPr>
          <w:rFonts w:ascii="Times New Roman" w:eastAsia="Times New Roman" w:hAnsi="Times New Roman" w:cs="Times New Roman"/>
          <w:color w:val="000000"/>
          <w:sz w:val="28"/>
          <w:szCs w:val="28"/>
          <w:lang w:val="uk-UA" w:eastAsia="ar-SA"/>
        </w:rPr>
        <w:t xml:space="preserve"> регулювання відносин між керівництвом і працівниками апарату Державної служби статистики України (</w:t>
      </w:r>
      <w:proofErr w:type="spellStart"/>
      <w:r w:rsidRPr="00903890">
        <w:rPr>
          <w:rFonts w:ascii="Times New Roman" w:eastAsia="Times New Roman" w:hAnsi="Times New Roman" w:cs="Times New Roman"/>
          <w:color w:val="000000"/>
          <w:sz w:val="28"/>
          <w:szCs w:val="28"/>
          <w:lang w:val="uk-UA" w:eastAsia="ar-SA"/>
        </w:rPr>
        <w:t>Держстат</w:t>
      </w:r>
      <w:proofErr w:type="spellEnd"/>
      <w:r w:rsidRPr="00903890">
        <w:rPr>
          <w:rFonts w:ascii="Times New Roman" w:eastAsia="Times New Roman" w:hAnsi="Times New Roman" w:cs="Times New Roman"/>
          <w:color w:val="000000"/>
          <w:sz w:val="28"/>
          <w:szCs w:val="28"/>
          <w:lang w:val="uk-UA" w:eastAsia="ar-SA"/>
        </w:rPr>
        <w:t>), які не є державними службовцями, щодо ефективної організації праці, повного й раціонального використання робочого часу, підвищення якості та продуктивності праці, зміцнення трудової дисципліни.</w:t>
      </w:r>
    </w:p>
    <w:p w14:paraId="58903955" w14:textId="77777777" w:rsidR="008F7479" w:rsidRPr="00903890" w:rsidRDefault="008F7479" w:rsidP="008F7479">
      <w:pPr>
        <w:spacing w:after="0" w:line="240" w:lineRule="auto"/>
        <w:ind w:firstLine="567"/>
        <w:jc w:val="both"/>
        <w:rPr>
          <w:rFonts w:ascii="Times New Roman" w:eastAsia="Times New Roman" w:hAnsi="Times New Roman" w:cs="Times New Roman"/>
          <w:sz w:val="28"/>
          <w:szCs w:val="28"/>
          <w:lang w:val="uk-UA" w:eastAsia="uk-UA"/>
        </w:rPr>
      </w:pPr>
    </w:p>
    <w:p w14:paraId="2FF45A08" w14:textId="77777777" w:rsidR="008F7479" w:rsidRPr="00903890" w:rsidRDefault="008F7479" w:rsidP="008F7479">
      <w:pPr>
        <w:spacing w:after="0" w:line="240" w:lineRule="auto"/>
        <w:ind w:firstLine="567"/>
        <w:jc w:val="both"/>
        <w:rPr>
          <w:rFonts w:ascii="Times New Roman" w:eastAsia="Times New Roman" w:hAnsi="Times New Roman" w:cs="Times New Roman"/>
          <w:sz w:val="28"/>
          <w:szCs w:val="28"/>
          <w:lang w:val="uk-UA" w:eastAsia="uk-UA"/>
        </w:rPr>
      </w:pPr>
      <w:r w:rsidRPr="00903890">
        <w:rPr>
          <w:rFonts w:ascii="Times New Roman" w:eastAsia="Times New Roman" w:hAnsi="Times New Roman" w:cs="Times New Roman"/>
          <w:sz w:val="28"/>
          <w:szCs w:val="28"/>
          <w:lang w:val="uk-UA" w:eastAsia="uk-UA"/>
        </w:rPr>
        <w:t>3.</w:t>
      </w:r>
      <w:r w:rsidRPr="00903890">
        <w:rPr>
          <w:rFonts w:ascii="Times New Roman" w:eastAsia="Times New Roman" w:hAnsi="Times New Roman" w:cs="Times New Roman"/>
          <w:sz w:val="28"/>
          <w:szCs w:val="28"/>
          <w:lang w:eastAsia="uk-UA"/>
        </w:rPr>
        <w:t> </w:t>
      </w:r>
      <w:r w:rsidRPr="00903890">
        <w:rPr>
          <w:rFonts w:ascii="Times New Roman" w:eastAsia="Times New Roman" w:hAnsi="Times New Roman" w:cs="Times New Roman"/>
          <w:sz w:val="28"/>
          <w:szCs w:val="28"/>
          <w:lang w:val="uk-UA" w:eastAsia="uk-UA"/>
        </w:rPr>
        <w:t xml:space="preserve">Трудова дисципліна в </w:t>
      </w:r>
      <w:proofErr w:type="spellStart"/>
      <w:r w:rsidRPr="00903890">
        <w:rPr>
          <w:rFonts w:ascii="Times New Roman" w:eastAsia="Times New Roman" w:hAnsi="Times New Roman" w:cs="Times New Roman"/>
          <w:sz w:val="28"/>
          <w:szCs w:val="28"/>
          <w:lang w:val="uk-UA" w:eastAsia="uk-UA"/>
        </w:rPr>
        <w:t>Держстаті</w:t>
      </w:r>
      <w:proofErr w:type="spellEnd"/>
      <w:r w:rsidRPr="00903890">
        <w:rPr>
          <w:rFonts w:ascii="Times New Roman" w:eastAsia="Times New Roman" w:hAnsi="Times New Roman" w:cs="Times New Roman"/>
          <w:sz w:val="28"/>
          <w:szCs w:val="28"/>
          <w:lang w:val="uk-UA" w:eastAsia="uk-UA"/>
        </w:rPr>
        <w:t xml:space="preserve"> ґрунтується на засадах сумлінного та професійного виконання працівниками своїх обов'язків, створення належних </w:t>
      </w:r>
      <w:r w:rsidRPr="00903890">
        <w:rPr>
          <w:rFonts w:ascii="Times New Roman" w:eastAsia="Times New Roman" w:hAnsi="Times New Roman" w:cs="Times New Roman"/>
          <w:sz w:val="28"/>
          <w:szCs w:val="28"/>
          <w:lang w:val="uk-UA" w:eastAsia="uk-UA"/>
        </w:rPr>
        <w:lastRenderedPageBreak/>
        <w:t>умов для ефективної роботи, їх матеріально-технічного забезпечення, заохочення за результатами роботи.</w:t>
      </w:r>
    </w:p>
    <w:p w14:paraId="4C2EAAD0"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355BD976"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4. Усі питання, пов'язані із застосуванням Правил, вирішує Голова Держстату в межах наданих йому повноважень, </w:t>
      </w:r>
      <w:r w:rsidRPr="00903890">
        <w:rPr>
          <w:rFonts w:ascii="Times New Roman" w:eastAsia="Times New Roman" w:hAnsi="Times New Roman" w:cs="Times New Roman"/>
          <w:sz w:val="28"/>
          <w:szCs w:val="28"/>
          <w:lang w:val="uk-UA" w:eastAsia="ar-SA"/>
        </w:rPr>
        <w:t>а у випадках, передбачених чинним законодавством, спільно або за погодженням із профспілковим комітетом.</w:t>
      </w:r>
    </w:p>
    <w:p w14:paraId="1FB24CED"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ar-SA"/>
        </w:rPr>
      </w:pPr>
    </w:p>
    <w:p w14:paraId="163DD766"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ar-SA"/>
        </w:rPr>
      </w:pPr>
      <w:r w:rsidRPr="00903890">
        <w:rPr>
          <w:rFonts w:ascii="Times New Roman" w:eastAsia="Times New Roman" w:hAnsi="Times New Roman" w:cs="Times New Roman"/>
          <w:sz w:val="28"/>
          <w:szCs w:val="28"/>
          <w:lang w:val="uk-UA" w:eastAsia="ar-SA"/>
        </w:rPr>
        <w:t>5. Правила доводяться до відома працівників Держстату під підпис.</w:t>
      </w:r>
    </w:p>
    <w:p w14:paraId="5D7D197A"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ar-SA"/>
        </w:rPr>
      </w:pPr>
    </w:p>
    <w:p w14:paraId="23474AB8" w14:textId="77777777" w:rsidR="008F7479" w:rsidRPr="00903890" w:rsidRDefault="008F7479" w:rsidP="008F7479">
      <w:pPr>
        <w:numPr>
          <w:ilvl w:val="5"/>
          <w:numId w:val="0"/>
        </w:numPr>
        <w:tabs>
          <w:tab w:val="left" w:pos="0"/>
        </w:tabs>
        <w:suppressAutoHyphens/>
        <w:spacing w:after="0" w:line="240" w:lineRule="auto"/>
        <w:jc w:val="center"/>
        <w:outlineLvl w:val="5"/>
        <w:rPr>
          <w:rFonts w:ascii="Times New Roman" w:eastAsia="Times New Roman" w:hAnsi="Times New Roman" w:cs="Times New Roman"/>
          <w:bCs/>
          <w:iCs/>
          <w:color w:val="000000"/>
          <w:sz w:val="28"/>
          <w:szCs w:val="28"/>
          <w:lang w:val="uk-UA" w:eastAsia="ar-SA"/>
        </w:rPr>
      </w:pPr>
      <w:r w:rsidRPr="00903890">
        <w:rPr>
          <w:rFonts w:ascii="Times New Roman" w:eastAsia="Times New Roman" w:hAnsi="Times New Roman" w:cs="Times New Roman"/>
          <w:b/>
          <w:bCs/>
          <w:iCs/>
          <w:color w:val="000000"/>
          <w:sz w:val="28"/>
          <w:szCs w:val="28"/>
          <w:lang w:eastAsia="ar-SA"/>
        </w:rPr>
        <w:t>II</w:t>
      </w:r>
      <w:r w:rsidRPr="00903890">
        <w:rPr>
          <w:rFonts w:ascii="Times New Roman" w:eastAsia="Times New Roman" w:hAnsi="Times New Roman" w:cs="Times New Roman"/>
          <w:b/>
          <w:bCs/>
          <w:iCs/>
          <w:color w:val="000000"/>
          <w:sz w:val="28"/>
          <w:szCs w:val="28"/>
          <w:lang w:val="uk-UA" w:eastAsia="ar-SA"/>
        </w:rPr>
        <w:t>. Порядок прийняття, переведення та звільнення працівників</w:t>
      </w:r>
    </w:p>
    <w:p w14:paraId="010A2FD1" w14:textId="77777777" w:rsidR="008F7479" w:rsidRPr="00903890" w:rsidRDefault="008F7479" w:rsidP="008F7479">
      <w:pPr>
        <w:numPr>
          <w:ilvl w:val="5"/>
          <w:numId w:val="0"/>
        </w:numPr>
        <w:tabs>
          <w:tab w:val="left" w:pos="0"/>
        </w:tabs>
        <w:suppressAutoHyphens/>
        <w:spacing w:after="0" w:line="240" w:lineRule="auto"/>
        <w:outlineLvl w:val="5"/>
        <w:rPr>
          <w:rFonts w:ascii="Times New Roman" w:eastAsia="Times New Roman" w:hAnsi="Times New Roman" w:cs="Times New Roman"/>
          <w:bCs/>
          <w:iCs/>
          <w:color w:val="000000"/>
          <w:sz w:val="28"/>
          <w:szCs w:val="28"/>
          <w:lang w:val="uk-UA" w:eastAsia="ar-SA"/>
        </w:rPr>
      </w:pPr>
    </w:p>
    <w:p w14:paraId="7ED91686"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1. Працівники реалізують своє право на працю шляхом укладення трудового договору відповідно до Кодексу законів про працю України.</w:t>
      </w:r>
    </w:p>
    <w:p w14:paraId="69421C5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28457518"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2. Під час уклад</w:t>
      </w:r>
      <w:r w:rsidRPr="00903890">
        <w:rPr>
          <w:rFonts w:ascii="Times New Roman" w:eastAsia="Times New Roman" w:hAnsi="Times New Roman" w:cs="Times New Roman"/>
          <w:sz w:val="28"/>
          <w:szCs w:val="28"/>
          <w:lang w:val="uk-UA" w:eastAsia="ar-SA"/>
        </w:rPr>
        <w:t>е</w:t>
      </w:r>
      <w:r w:rsidRPr="00903890">
        <w:rPr>
          <w:rFonts w:ascii="Times New Roman" w:eastAsia="Times New Roman" w:hAnsi="Times New Roman" w:cs="Times New Roman"/>
          <w:color w:val="000000"/>
          <w:sz w:val="28"/>
          <w:szCs w:val="28"/>
          <w:lang w:val="uk-UA" w:eastAsia="ar-SA"/>
        </w:rPr>
        <w:t xml:space="preserve">ння трудового договору працівники зобов'язані подати: </w:t>
      </w:r>
    </w:p>
    <w:p w14:paraId="0BA9E480"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0FAFC09E"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1) заяву;</w:t>
      </w:r>
    </w:p>
    <w:p w14:paraId="647D3720"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32B8BCA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2) паспорт громадянина України (</w:t>
      </w:r>
      <w:r w:rsidRPr="00903890">
        <w:rPr>
          <w:rFonts w:ascii="Times New Roman" w:eastAsia="Times New Roman" w:hAnsi="Times New Roman" w:cs="Times New Roman"/>
          <w:color w:val="000000"/>
          <w:sz w:val="28"/>
          <w:szCs w:val="28"/>
          <w:lang w:eastAsia="ar-SA"/>
        </w:rPr>
        <w:t>ID</w:t>
      </w:r>
      <w:r w:rsidRPr="00903890">
        <w:rPr>
          <w:rFonts w:ascii="Times New Roman" w:eastAsia="Times New Roman" w:hAnsi="Times New Roman" w:cs="Times New Roman"/>
          <w:color w:val="000000"/>
          <w:sz w:val="28"/>
          <w:szCs w:val="28"/>
          <w:lang w:val="ru-RU" w:eastAsia="ar-SA"/>
        </w:rPr>
        <w:t>-</w:t>
      </w:r>
      <w:r w:rsidRPr="00903890">
        <w:rPr>
          <w:rFonts w:ascii="Times New Roman" w:eastAsia="Times New Roman" w:hAnsi="Times New Roman" w:cs="Times New Roman"/>
          <w:color w:val="000000"/>
          <w:sz w:val="28"/>
          <w:szCs w:val="28"/>
          <w:lang w:val="uk-UA" w:eastAsia="ar-SA"/>
        </w:rPr>
        <w:t xml:space="preserve">картку з витягом із Єдиного державного демографічного реєстру); </w:t>
      </w:r>
    </w:p>
    <w:p w14:paraId="74299646"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7A76EC32" w14:textId="0D922B8B" w:rsidR="008F7479" w:rsidRPr="00724639"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ar-SA"/>
        </w:rPr>
      </w:pPr>
      <w:r w:rsidRPr="00724639">
        <w:rPr>
          <w:rFonts w:ascii="Times New Roman" w:eastAsia="Times New Roman" w:hAnsi="Times New Roman" w:cs="Times New Roman"/>
          <w:sz w:val="28"/>
          <w:szCs w:val="28"/>
          <w:lang w:val="uk-UA" w:eastAsia="ar-SA"/>
        </w:rPr>
        <w:t>3) трудову книжку, оформлену в установленому порядк</w:t>
      </w:r>
      <w:r w:rsidR="00903890" w:rsidRPr="00724639">
        <w:rPr>
          <w:rFonts w:ascii="Times New Roman" w:eastAsia="Times New Roman" w:hAnsi="Times New Roman" w:cs="Times New Roman"/>
          <w:sz w:val="28"/>
          <w:szCs w:val="28"/>
          <w:lang w:val="uk-UA" w:eastAsia="ar-SA"/>
        </w:rPr>
        <w:t>у</w:t>
      </w:r>
      <w:r w:rsidR="00E8139E" w:rsidRPr="00724639">
        <w:rPr>
          <w:rFonts w:ascii="Times New Roman" w:eastAsia="Times New Roman" w:hAnsi="Times New Roman" w:cs="Times New Roman"/>
          <w:sz w:val="28"/>
          <w:szCs w:val="28"/>
          <w:lang w:val="uk-UA" w:eastAsia="ar-SA"/>
        </w:rPr>
        <w:t xml:space="preserve"> (у разі наявності)</w:t>
      </w:r>
      <w:r w:rsidR="00903890" w:rsidRPr="00724639">
        <w:rPr>
          <w:rFonts w:ascii="Times New Roman" w:eastAsia="Times New Roman" w:hAnsi="Times New Roman" w:cs="Times New Roman"/>
          <w:sz w:val="28"/>
          <w:szCs w:val="28"/>
          <w:lang w:val="uk-UA" w:eastAsia="ar-SA"/>
        </w:rPr>
        <w:t>,</w:t>
      </w:r>
      <w:r w:rsidRPr="00724639">
        <w:rPr>
          <w:rFonts w:ascii="Times New Roman" w:eastAsia="Times New Roman" w:hAnsi="Times New Roman" w:cs="Times New Roman"/>
          <w:sz w:val="28"/>
          <w:szCs w:val="28"/>
          <w:lang w:val="uk-UA" w:eastAsia="ar-SA"/>
        </w:rPr>
        <w:t xml:space="preserve"> </w:t>
      </w:r>
      <w:bookmarkStart w:id="0" w:name="_Hlk227230972"/>
      <w:r w:rsidR="00903890" w:rsidRPr="00724639">
        <w:rPr>
          <w:rStyle w:val="a5"/>
          <w:rFonts w:ascii="Times New Roman" w:hAnsi="Times New Roman" w:cs="Times New Roman"/>
          <w:b w:val="0"/>
          <w:sz w:val="28"/>
          <w:szCs w:val="28"/>
          <w:shd w:val="clear" w:color="auto" w:fill="FFFFFF"/>
          <w:lang w:val="uk-UA"/>
        </w:rPr>
        <w:t>або відомості про трудову діяльність з</w:t>
      </w:r>
      <w:r w:rsidR="00903890" w:rsidRPr="00724639">
        <w:rPr>
          <w:rStyle w:val="a5"/>
          <w:rFonts w:ascii="Times New Roman" w:hAnsi="Times New Roman" w:cs="Times New Roman"/>
          <w:sz w:val="28"/>
          <w:szCs w:val="28"/>
          <w:shd w:val="clear" w:color="auto" w:fill="FFFFFF"/>
          <w:lang w:val="uk-UA"/>
        </w:rPr>
        <w:t xml:space="preserve"> </w:t>
      </w:r>
      <w:r w:rsidR="00903890" w:rsidRPr="00724639">
        <w:rPr>
          <w:rFonts w:ascii="Times New Roman" w:hAnsi="Times New Roman" w:cs="Times New Roman"/>
          <w:sz w:val="28"/>
          <w:szCs w:val="28"/>
          <w:shd w:val="clear" w:color="auto" w:fill="FAFAFA"/>
          <w:lang w:val="uk-UA"/>
        </w:rPr>
        <w:t>Реєстру застрахованих осіб Державного реєстру загальнообов'язкового соціального страхування;</w:t>
      </w:r>
      <w:bookmarkEnd w:id="0"/>
    </w:p>
    <w:p w14:paraId="3F50223D" w14:textId="77777777" w:rsidR="008F7479" w:rsidRPr="00724639"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ar-SA"/>
        </w:rPr>
      </w:pPr>
    </w:p>
    <w:p w14:paraId="003E638B" w14:textId="77777777" w:rsidR="008F7479" w:rsidRPr="0072463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724639">
        <w:rPr>
          <w:rFonts w:ascii="Times New Roman" w:eastAsia="Times New Roman" w:hAnsi="Times New Roman" w:cs="Times New Roman"/>
          <w:color w:val="000000"/>
          <w:sz w:val="28"/>
          <w:szCs w:val="28"/>
          <w:lang w:val="uk-UA" w:eastAsia="ar-SA"/>
        </w:rPr>
        <w:t>4) документ про присвоєння реєстраційного номера платника податків (ідентифікаційний номер);</w:t>
      </w:r>
    </w:p>
    <w:p w14:paraId="747D75C1" w14:textId="77777777" w:rsidR="008F7479" w:rsidRPr="0072463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0C1B580A" w14:textId="77777777" w:rsidR="008F7479" w:rsidRPr="0072463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724639">
        <w:rPr>
          <w:rFonts w:ascii="Times New Roman" w:eastAsia="Times New Roman" w:hAnsi="Times New Roman" w:cs="Times New Roman"/>
          <w:color w:val="000000"/>
          <w:sz w:val="28"/>
          <w:szCs w:val="28"/>
          <w:lang w:val="uk-UA" w:eastAsia="ar-SA"/>
        </w:rPr>
        <w:t xml:space="preserve">5) диплом або інший документ про освіту чи професійну підготовку (у разі необхідності); </w:t>
      </w:r>
    </w:p>
    <w:p w14:paraId="100D414A" w14:textId="77777777" w:rsidR="008F7479" w:rsidRPr="0072463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678E7C90" w14:textId="310830BF" w:rsidR="008F7479" w:rsidRPr="0072463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724639">
        <w:rPr>
          <w:rFonts w:ascii="Times New Roman" w:eastAsia="Times New Roman" w:hAnsi="Times New Roman" w:cs="Times New Roman"/>
          <w:color w:val="000000"/>
          <w:sz w:val="28"/>
          <w:szCs w:val="28"/>
          <w:lang w:val="uk-UA" w:eastAsia="ar-SA"/>
        </w:rPr>
        <w:t xml:space="preserve">6) </w:t>
      </w:r>
      <w:r w:rsidR="003C2640" w:rsidRPr="00724639">
        <w:rPr>
          <w:rFonts w:ascii="Times New Roman" w:eastAsia="Times New Roman" w:hAnsi="Times New Roman" w:cs="Times New Roman"/>
          <w:color w:val="000000"/>
          <w:sz w:val="28"/>
          <w:szCs w:val="28"/>
          <w:lang w:val="uk-UA" w:eastAsia="ar-SA"/>
        </w:rPr>
        <w:t xml:space="preserve">військово-обліковий документ </w:t>
      </w:r>
      <w:r w:rsidRPr="00724639">
        <w:rPr>
          <w:rFonts w:ascii="Times New Roman" w:eastAsia="Times New Roman" w:hAnsi="Times New Roman" w:cs="Times New Roman"/>
          <w:color w:val="000000"/>
          <w:sz w:val="28"/>
          <w:szCs w:val="28"/>
          <w:lang w:val="uk-UA" w:eastAsia="ar-SA"/>
        </w:rPr>
        <w:t xml:space="preserve">(для військовозобов'язаних); </w:t>
      </w:r>
    </w:p>
    <w:p w14:paraId="604D817E" w14:textId="77777777" w:rsidR="008F7479" w:rsidRPr="0072463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186DAF2B" w14:textId="78373310" w:rsidR="008F7479" w:rsidRPr="0072463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724639">
        <w:rPr>
          <w:rFonts w:ascii="Times New Roman" w:eastAsia="Times New Roman" w:hAnsi="Times New Roman" w:cs="Times New Roman"/>
          <w:color w:val="000000"/>
          <w:sz w:val="28"/>
          <w:szCs w:val="28"/>
          <w:lang w:val="uk-UA" w:eastAsia="ar-SA"/>
        </w:rPr>
        <w:t>7) документи про пільги (у разі наявності)</w:t>
      </w:r>
      <w:r w:rsidR="00724639" w:rsidRPr="00724639">
        <w:rPr>
          <w:rFonts w:ascii="Times New Roman" w:eastAsia="Times New Roman" w:hAnsi="Times New Roman" w:cs="Times New Roman"/>
          <w:color w:val="000000"/>
          <w:sz w:val="28"/>
          <w:szCs w:val="28"/>
          <w:lang w:val="uk-UA" w:eastAsia="ar-SA"/>
        </w:rPr>
        <w:t>.</w:t>
      </w:r>
    </w:p>
    <w:p w14:paraId="42E5C9C8" w14:textId="77777777" w:rsidR="008F7479" w:rsidRPr="0072463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0F724BF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724639">
        <w:rPr>
          <w:rFonts w:ascii="Times New Roman" w:eastAsia="Times New Roman" w:hAnsi="Times New Roman" w:cs="Times New Roman"/>
          <w:color w:val="000000"/>
          <w:sz w:val="28"/>
          <w:szCs w:val="28"/>
          <w:lang w:val="uk-UA" w:eastAsia="ar-SA"/>
        </w:rPr>
        <w:t>Особи, які претендують на</w:t>
      </w:r>
      <w:r w:rsidRPr="00903890">
        <w:rPr>
          <w:rFonts w:ascii="Times New Roman" w:eastAsia="Times New Roman" w:hAnsi="Times New Roman" w:cs="Times New Roman"/>
          <w:color w:val="000000"/>
          <w:sz w:val="28"/>
          <w:szCs w:val="28"/>
          <w:lang w:val="uk-UA" w:eastAsia="ar-SA"/>
        </w:rPr>
        <w:t xml:space="preserve"> зайняття посад працівників, які виконують функції з обслуговування, крім зазначених вище документів, зобов'язані також подати заповнений особовий листок з обліку кадрів.</w:t>
      </w:r>
    </w:p>
    <w:p w14:paraId="2ED83531"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Під час укладення трудового договору забороняється вимагати від осіб, які влаштовуються на роботу, відомості та документи, подання яких не передбачено чинним законодавством України. </w:t>
      </w:r>
    </w:p>
    <w:p w14:paraId="377D6E1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61F4772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3. Укладення трудового договору оформляється наказом Держстату, з яким працівник ознайомлюється під підпис. </w:t>
      </w:r>
    </w:p>
    <w:p w14:paraId="7A8B684E"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lastRenderedPageBreak/>
        <w:t xml:space="preserve">Крім того, укладення трудового договору про дистанційну роботу здійснюється з обов'язковим укладенням письмового трудового договору відповідно до Типової форми </w:t>
      </w:r>
      <w:r w:rsidRPr="00903890">
        <w:rPr>
          <w:rFonts w:ascii="Times New Roman" w:eastAsia="Calibri" w:hAnsi="Times New Roman" w:cs="Times New Roman"/>
          <w:sz w:val="28"/>
          <w:szCs w:val="28"/>
          <w:lang w:val="uk-UA"/>
        </w:rPr>
        <w:t>про дистанційну роботу</w:t>
      </w:r>
      <w:r w:rsidR="00FA7234" w:rsidRPr="00903890">
        <w:rPr>
          <w:rFonts w:ascii="Times New Roman" w:eastAsia="Calibri" w:hAnsi="Times New Roman" w:cs="Times New Roman"/>
          <w:sz w:val="28"/>
          <w:szCs w:val="28"/>
          <w:lang w:val="uk-UA"/>
        </w:rPr>
        <w:t>, що</w:t>
      </w:r>
      <w:r w:rsidRPr="00903890">
        <w:rPr>
          <w:rFonts w:ascii="Times New Roman" w:eastAsia="Calibri" w:hAnsi="Times New Roman" w:cs="Times New Roman"/>
          <w:sz w:val="28"/>
          <w:szCs w:val="28"/>
          <w:lang w:val="uk-UA"/>
        </w:rPr>
        <w:t xml:space="preserve"> затверджується центральним органом виконавчої влади, що забезпечує формування державної політики у сфері трудових відносин.</w:t>
      </w:r>
    </w:p>
    <w:p w14:paraId="512D7C6F"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590B9127"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4. Особі, запрошеній на роботу в порядку переведення з іншого підприємства, установи, організації, не може бути відмовлено в укладенні трудового договору. </w:t>
      </w:r>
    </w:p>
    <w:p w14:paraId="2BCC7569"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5DC11ABA"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5. Під час укладення трудового договору може застосовуватись обумовлене угодою сторін випробування з метою перевірки відповідності працівника роботі, яка йому доручається. </w:t>
      </w:r>
    </w:p>
    <w:p w14:paraId="542B4CC0"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Умова про випробування повинна бути застережена в наказі про прийняття на роботу. </w:t>
      </w:r>
    </w:p>
    <w:p w14:paraId="1C2C5345"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Строк випробування встановлюється відповідно до законодавства: </w:t>
      </w:r>
    </w:p>
    <w:p w14:paraId="6B8338A8"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для працівників, які виконують функції з обслуговування, – до трьох місяців, </w:t>
      </w:r>
    </w:p>
    <w:p w14:paraId="242186E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для робітників – до одного місяця. </w:t>
      </w:r>
    </w:p>
    <w:p w14:paraId="35405DB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Якщо після закінчення строку випробування працівник продовжує працювати, то він уважається таким, який витримав випробування, і трудовий договір з ним може бути розірвано лише на загальних підставах. </w:t>
      </w:r>
    </w:p>
    <w:p w14:paraId="01576E74"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12350420"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6. При прийнятті працівника на роботу чи при переведенні його в установленому порядку на іншу роботу в </w:t>
      </w:r>
      <w:proofErr w:type="spellStart"/>
      <w:r w:rsidRPr="00903890">
        <w:rPr>
          <w:rFonts w:ascii="Times New Roman" w:eastAsia="Times New Roman" w:hAnsi="Times New Roman" w:cs="Times New Roman"/>
          <w:color w:val="000000"/>
          <w:sz w:val="28"/>
          <w:szCs w:val="28"/>
          <w:lang w:val="uk-UA" w:eastAsia="ar-SA"/>
        </w:rPr>
        <w:t>Держстаті</w:t>
      </w:r>
      <w:proofErr w:type="spellEnd"/>
      <w:r w:rsidRPr="00903890">
        <w:rPr>
          <w:rFonts w:ascii="Times New Roman" w:eastAsia="Times New Roman" w:hAnsi="Times New Roman" w:cs="Times New Roman"/>
          <w:color w:val="000000"/>
          <w:sz w:val="28"/>
          <w:szCs w:val="28"/>
          <w:lang w:val="uk-UA" w:eastAsia="ar-SA"/>
        </w:rPr>
        <w:t xml:space="preserve"> керівник самостійного структурного підрозділу зобов'язаний: </w:t>
      </w:r>
    </w:p>
    <w:p w14:paraId="16EC0B0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ознайомити працівника з його посадовою (робочою) інструкцією (під підпис), а також з умовами та оплатою праці; </w:t>
      </w:r>
    </w:p>
    <w:p w14:paraId="786F005C"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визначити працівникові робоче місце, забезпечити необхідними для роботи засобами; </w:t>
      </w:r>
    </w:p>
    <w:p w14:paraId="556DCD8F"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проінструктувати працівника щодо техніки безпеки, виробничої санітарії, гігієни праці, протипожежної охорони, інших правил з охорони праці та пропускного режиму. </w:t>
      </w:r>
    </w:p>
    <w:p w14:paraId="7073BA0B" w14:textId="77777777" w:rsidR="008F7479" w:rsidRPr="00903890" w:rsidRDefault="008F7479" w:rsidP="008F7479">
      <w:pPr>
        <w:spacing w:after="0" w:line="240" w:lineRule="auto"/>
        <w:ind w:firstLine="567"/>
        <w:jc w:val="both"/>
        <w:rPr>
          <w:rFonts w:ascii="Times New Roman" w:eastAsia="Calibri" w:hAnsi="Times New Roman" w:cs="Times New Roman"/>
          <w:sz w:val="28"/>
          <w:szCs w:val="28"/>
          <w:lang w:val="uk-UA"/>
        </w:rPr>
      </w:pPr>
      <w:r w:rsidRPr="00903890">
        <w:rPr>
          <w:rFonts w:ascii="Times New Roman" w:eastAsia="Calibri" w:hAnsi="Times New Roman" w:cs="Times New Roman"/>
          <w:sz w:val="28"/>
          <w:szCs w:val="28"/>
          <w:lang w:val="uk-UA"/>
        </w:rPr>
        <w:t xml:space="preserve">При укладенні трудового договору про дистанційну роботу </w:t>
      </w:r>
      <w:r w:rsidRPr="00903890">
        <w:rPr>
          <w:rFonts w:ascii="Times New Roman" w:eastAsia="Times New Roman" w:hAnsi="Times New Roman" w:cs="Times New Roman"/>
          <w:color w:val="000000"/>
          <w:sz w:val="28"/>
          <w:szCs w:val="28"/>
          <w:lang w:val="uk-UA" w:eastAsia="ar-SA"/>
        </w:rPr>
        <w:t xml:space="preserve">керівник самостійного структурного підрозділу </w:t>
      </w:r>
      <w:r w:rsidRPr="00903890">
        <w:rPr>
          <w:rFonts w:ascii="Times New Roman" w:eastAsia="Calibri" w:hAnsi="Times New Roman" w:cs="Times New Roman"/>
          <w:sz w:val="28"/>
          <w:szCs w:val="28"/>
          <w:lang w:val="uk-UA"/>
        </w:rPr>
        <w:t xml:space="preserve">повинен також надати працівникові рекомендації щодо роботи з обладнанням та засобами, які надаються працівнику для виконання певного обсягу робіт. Ознайомлення може відбуватися у формі дистанційного інструктажу або шляхом проведення навчання безпечним методам роботи на конкретному технічному засобі. У трудовому договорі за згодою сторін можуть передбачатися додаткові умови щодо безпеки праці. </w:t>
      </w:r>
    </w:p>
    <w:p w14:paraId="22B522B2" w14:textId="77777777" w:rsidR="008F7479" w:rsidRPr="00724639" w:rsidRDefault="008F7479" w:rsidP="008F7479">
      <w:pPr>
        <w:spacing w:after="0" w:line="240" w:lineRule="auto"/>
        <w:ind w:firstLine="567"/>
        <w:jc w:val="both"/>
        <w:rPr>
          <w:rFonts w:ascii="Times New Roman" w:eastAsia="Calibri" w:hAnsi="Times New Roman" w:cs="Times New Roman"/>
          <w:sz w:val="28"/>
          <w:szCs w:val="28"/>
          <w:lang w:val="uk-UA"/>
        </w:rPr>
      </w:pPr>
      <w:r w:rsidRPr="00903890">
        <w:rPr>
          <w:rFonts w:ascii="Times New Roman" w:eastAsia="Calibri" w:hAnsi="Times New Roman" w:cs="Times New Roman"/>
          <w:sz w:val="28"/>
          <w:szCs w:val="28"/>
          <w:lang w:val="uk-UA"/>
        </w:rPr>
        <w:t xml:space="preserve">Ознайомлення працівників з наказами (розпорядженнями), повідомленнями, іншими документами щодо їхніх прав та обов’язків допускається з використанням визначених у трудовому договорі засобів електронного зв'язку. У такому разі підтвердженням ознайомлення вважається </w:t>
      </w:r>
      <w:r w:rsidRPr="00903890">
        <w:rPr>
          <w:rFonts w:ascii="Times New Roman" w:eastAsia="Calibri" w:hAnsi="Times New Roman" w:cs="Times New Roman"/>
          <w:sz w:val="28"/>
          <w:szCs w:val="28"/>
          <w:lang w:val="uk-UA"/>
        </w:rPr>
        <w:lastRenderedPageBreak/>
        <w:t xml:space="preserve">факт </w:t>
      </w:r>
      <w:r w:rsidRPr="00724639">
        <w:rPr>
          <w:rFonts w:ascii="Times New Roman" w:eastAsia="Calibri" w:hAnsi="Times New Roman" w:cs="Times New Roman"/>
          <w:sz w:val="28"/>
          <w:szCs w:val="28"/>
          <w:lang w:val="uk-UA"/>
        </w:rPr>
        <w:t>обміну відповідними електронними документами між Держстатом та працівником.</w:t>
      </w:r>
    </w:p>
    <w:p w14:paraId="1A00D351" w14:textId="77777777" w:rsidR="008F7479" w:rsidRPr="0072463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2CB79D4C" w14:textId="67CBB9AE" w:rsidR="008F7479" w:rsidRPr="0072463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bookmarkStart w:id="1" w:name="_Hlk227231180"/>
      <w:r w:rsidRPr="00724639">
        <w:rPr>
          <w:rFonts w:ascii="Times New Roman" w:eastAsia="Times New Roman" w:hAnsi="Times New Roman" w:cs="Times New Roman"/>
          <w:color w:val="000000"/>
          <w:sz w:val="28"/>
          <w:szCs w:val="28"/>
          <w:lang w:val="uk-UA" w:eastAsia="ar-SA"/>
        </w:rPr>
        <w:t>7. </w:t>
      </w:r>
      <w:r w:rsidR="003C2640" w:rsidRPr="00724639">
        <w:rPr>
          <w:rFonts w:ascii="Times New Roman" w:eastAsia="Times New Roman" w:hAnsi="Times New Roman" w:cs="Times New Roman"/>
          <w:color w:val="000000"/>
          <w:sz w:val="28"/>
          <w:szCs w:val="28"/>
          <w:lang w:val="uk-UA" w:eastAsia="ar-SA"/>
        </w:rPr>
        <w:t xml:space="preserve">У разі надання працівником трудової книжки, у ній, </w:t>
      </w:r>
      <w:r w:rsidR="00AA7583" w:rsidRPr="00724639">
        <w:rPr>
          <w:rFonts w:ascii="Times New Roman" w:eastAsia="Times New Roman" w:hAnsi="Times New Roman" w:cs="Times New Roman"/>
          <w:color w:val="000000"/>
          <w:sz w:val="28"/>
          <w:szCs w:val="28"/>
          <w:lang w:val="uk-UA" w:eastAsia="ar-SA"/>
        </w:rPr>
        <w:t>н</w:t>
      </w:r>
      <w:r w:rsidR="003C2640" w:rsidRPr="00724639">
        <w:rPr>
          <w:rFonts w:ascii="Times New Roman" w:eastAsia="Times New Roman" w:hAnsi="Times New Roman" w:cs="Times New Roman"/>
          <w:color w:val="000000"/>
          <w:sz w:val="28"/>
          <w:szCs w:val="28"/>
          <w:lang w:val="uk-UA" w:eastAsia="ar-SA"/>
        </w:rPr>
        <w:t xml:space="preserve">а його бажання, </w:t>
      </w:r>
      <w:r w:rsidRPr="00724639">
        <w:rPr>
          <w:rFonts w:ascii="Times New Roman" w:eastAsia="Times New Roman" w:hAnsi="Times New Roman" w:cs="Times New Roman"/>
          <w:color w:val="000000"/>
          <w:sz w:val="28"/>
          <w:szCs w:val="28"/>
          <w:lang w:val="uk-UA" w:eastAsia="ar-SA"/>
        </w:rPr>
        <w:t xml:space="preserve">робиться відповідний запис, а на працівника, який до прийняття на роботу в </w:t>
      </w:r>
      <w:proofErr w:type="spellStart"/>
      <w:r w:rsidRPr="00724639">
        <w:rPr>
          <w:rFonts w:ascii="Times New Roman" w:eastAsia="Times New Roman" w:hAnsi="Times New Roman" w:cs="Times New Roman"/>
          <w:color w:val="000000"/>
          <w:sz w:val="28"/>
          <w:szCs w:val="28"/>
          <w:lang w:val="uk-UA" w:eastAsia="ar-SA"/>
        </w:rPr>
        <w:t>Держстат</w:t>
      </w:r>
      <w:proofErr w:type="spellEnd"/>
      <w:r w:rsidRPr="00724639">
        <w:rPr>
          <w:rFonts w:ascii="Times New Roman" w:eastAsia="Times New Roman" w:hAnsi="Times New Roman" w:cs="Times New Roman"/>
          <w:color w:val="000000"/>
          <w:sz w:val="28"/>
          <w:szCs w:val="28"/>
          <w:lang w:val="uk-UA" w:eastAsia="ar-SA"/>
        </w:rPr>
        <w:t xml:space="preserve"> не мав трудового стажу, </w:t>
      </w:r>
      <w:r w:rsidR="00AA7583" w:rsidRPr="00724639">
        <w:rPr>
          <w:rFonts w:ascii="Times New Roman" w:eastAsia="Times New Roman" w:hAnsi="Times New Roman" w:cs="Times New Roman"/>
          <w:color w:val="000000"/>
          <w:sz w:val="28"/>
          <w:szCs w:val="28"/>
          <w:lang w:val="uk-UA" w:eastAsia="ar-SA"/>
        </w:rPr>
        <w:t>н</w:t>
      </w:r>
      <w:r w:rsidR="003C2640" w:rsidRPr="00724639">
        <w:rPr>
          <w:rFonts w:ascii="Times New Roman" w:eastAsia="Times New Roman" w:hAnsi="Times New Roman" w:cs="Times New Roman"/>
          <w:color w:val="000000"/>
          <w:sz w:val="28"/>
          <w:szCs w:val="28"/>
          <w:lang w:val="uk-UA" w:eastAsia="ar-SA"/>
        </w:rPr>
        <w:t xml:space="preserve">а його бажання, </w:t>
      </w:r>
      <w:r w:rsidRPr="00724639">
        <w:rPr>
          <w:rFonts w:ascii="Times New Roman" w:eastAsia="Times New Roman" w:hAnsi="Times New Roman" w:cs="Times New Roman"/>
          <w:color w:val="000000"/>
          <w:sz w:val="28"/>
          <w:szCs w:val="28"/>
          <w:lang w:val="uk-UA" w:eastAsia="ar-SA"/>
        </w:rPr>
        <w:t xml:space="preserve">заводиться трудова книжка в порядку, встановленому Інструкцією про порядок ведення трудових книжок працівників, затвердженою наказом Міністерства праці України, Міністерства юстиції України, Міністерства соціального захисту населення України від </w:t>
      </w:r>
      <w:r w:rsidR="00215813">
        <w:rPr>
          <w:rFonts w:ascii="Times New Roman" w:eastAsia="Times New Roman" w:hAnsi="Times New Roman" w:cs="Times New Roman"/>
          <w:color w:val="000000"/>
          <w:sz w:val="28"/>
          <w:szCs w:val="28"/>
          <w:lang w:val="uk-UA" w:eastAsia="ar-SA"/>
        </w:rPr>
        <w:t xml:space="preserve">                       </w:t>
      </w:r>
      <w:r w:rsidRPr="00724639">
        <w:rPr>
          <w:rFonts w:ascii="Times New Roman" w:eastAsia="Times New Roman" w:hAnsi="Times New Roman" w:cs="Times New Roman"/>
          <w:color w:val="000000"/>
          <w:sz w:val="28"/>
          <w:szCs w:val="28"/>
          <w:lang w:val="uk-UA" w:eastAsia="ar-SA"/>
        </w:rPr>
        <w:t>29 липня 1993 року № 58</w:t>
      </w:r>
      <w:r w:rsidR="00582D43" w:rsidRPr="00724639">
        <w:rPr>
          <w:rFonts w:ascii="Times New Roman" w:eastAsia="Times New Roman" w:hAnsi="Times New Roman" w:cs="Times New Roman"/>
          <w:color w:val="000000"/>
          <w:sz w:val="28"/>
          <w:szCs w:val="28"/>
          <w:lang w:val="uk-UA" w:eastAsia="ar-SA"/>
        </w:rPr>
        <w:t xml:space="preserve"> (зі змінами</w:t>
      </w:r>
      <w:r w:rsidR="00724639" w:rsidRPr="00724639">
        <w:rPr>
          <w:rFonts w:ascii="Times New Roman" w:eastAsia="Times New Roman" w:hAnsi="Times New Roman" w:cs="Times New Roman"/>
          <w:color w:val="000000"/>
          <w:sz w:val="28"/>
          <w:szCs w:val="28"/>
          <w:lang w:val="uk-UA" w:eastAsia="ar-SA"/>
        </w:rPr>
        <w:t>)</w:t>
      </w:r>
      <w:r w:rsidRPr="00724639">
        <w:rPr>
          <w:rFonts w:ascii="Times New Roman" w:eastAsia="Times New Roman" w:hAnsi="Times New Roman" w:cs="Times New Roman"/>
          <w:color w:val="000000"/>
          <w:sz w:val="28"/>
          <w:szCs w:val="28"/>
          <w:lang w:val="uk-UA" w:eastAsia="ar-SA"/>
        </w:rPr>
        <w:t>.</w:t>
      </w:r>
    </w:p>
    <w:bookmarkEnd w:id="1"/>
    <w:p w14:paraId="1B1A4268" w14:textId="77777777" w:rsidR="008F7479" w:rsidRPr="0072463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724639">
        <w:rPr>
          <w:rFonts w:ascii="Times New Roman" w:eastAsia="Times New Roman" w:hAnsi="Times New Roman" w:cs="Times New Roman"/>
          <w:color w:val="000000"/>
          <w:sz w:val="28"/>
          <w:szCs w:val="28"/>
          <w:lang w:val="uk-UA" w:eastAsia="ar-SA"/>
        </w:rPr>
        <w:t>Трудові книжки працівників зберігаються в службі управління персоналом Держстату.</w:t>
      </w:r>
    </w:p>
    <w:p w14:paraId="5972426E" w14:textId="77777777" w:rsidR="008F7479" w:rsidRPr="0072463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0F6B6E1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724639">
        <w:rPr>
          <w:rFonts w:ascii="Times New Roman" w:eastAsia="Times New Roman" w:hAnsi="Times New Roman" w:cs="Times New Roman"/>
          <w:color w:val="000000"/>
          <w:sz w:val="28"/>
          <w:szCs w:val="28"/>
          <w:lang w:val="uk-UA" w:eastAsia="ar-SA"/>
        </w:rPr>
        <w:t>8. Керівництво Держстату, а також керівники самостійних структурних підрозділів можуть доручати</w:t>
      </w:r>
      <w:r w:rsidRPr="00903890">
        <w:rPr>
          <w:rFonts w:ascii="Times New Roman" w:eastAsia="Times New Roman" w:hAnsi="Times New Roman" w:cs="Times New Roman"/>
          <w:color w:val="000000"/>
          <w:sz w:val="28"/>
          <w:szCs w:val="28"/>
          <w:lang w:val="uk-UA" w:eastAsia="ar-SA"/>
        </w:rPr>
        <w:t xml:space="preserve"> підлеглим виконання робіт, не обумовлених посадовою інструкцією або трудовим договором, лише за їхньою згодою. </w:t>
      </w:r>
    </w:p>
    <w:p w14:paraId="276A88E6"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3D12A9A9"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9. Переведення працівників на іншу роботу в </w:t>
      </w:r>
      <w:proofErr w:type="spellStart"/>
      <w:r w:rsidRPr="00903890">
        <w:rPr>
          <w:rFonts w:ascii="Times New Roman" w:eastAsia="Times New Roman" w:hAnsi="Times New Roman" w:cs="Times New Roman"/>
          <w:color w:val="000000"/>
          <w:sz w:val="28"/>
          <w:szCs w:val="28"/>
          <w:lang w:val="uk-UA" w:eastAsia="ar-SA"/>
        </w:rPr>
        <w:t>Держстаті</w:t>
      </w:r>
      <w:proofErr w:type="spellEnd"/>
      <w:r w:rsidRPr="00903890">
        <w:rPr>
          <w:rFonts w:ascii="Times New Roman" w:eastAsia="Times New Roman" w:hAnsi="Times New Roman" w:cs="Times New Roman"/>
          <w:color w:val="000000"/>
          <w:sz w:val="28"/>
          <w:szCs w:val="28"/>
          <w:lang w:val="uk-UA" w:eastAsia="ar-SA"/>
        </w:rPr>
        <w:t xml:space="preserve"> здійснюється відповідно до чинного законодавства. </w:t>
      </w:r>
    </w:p>
    <w:p w14:paraId="10038486"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71FFD12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10. Припинення трудового договору може бути здійснено лише з підстав, передбачених чинним законодавством України. </w:t>
      </w:r>
    </w:p>
    <w:p w14:paraId="7E06F7FD"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Працівник має право розірвати трудовий договір, укладений на невизначений строк, за своєю ініціативою, попередивши керівництво Держстату письмово за два тижні. Після закінчення цього строку працівник має право припинити роботу, а керівництво не має права затримувати проведення розрахунку та звільнення працівника з роботи. </w:t>
      </w:r>
    </w:p>
    <w:p w14:paraId="6C64A1D0"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Якщо заява працівника про звільнення з роботи за власним бажанням зумовлена неможливістю продовжувати роботу через причини, передбачені частиною першою статті 38 Кодексу законів про працю України, трудовий договір має бути розірваний у строк, про який просить працівник. </w:t>
      </w:r>
    </w:p>
    <w:p w14:paraId="6BA0A0F8"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За домовленістю між працівником і керівництвом трудовий договір може бути розірваний і до закінчення строку попередження про звільнення. </w:t>
      </w:r>
    </w:p>
    <w:p w14:paraId="0C4C4667"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Строковий трудовий договір підлягає розірванню достроково на вимогу працівника в разі його хвороби або інвалідності, що перешкоджає виконанню роботи за договором, порушення керівництвом законодавства про працю, умов трудового договору та у випадках, передбачених частиною першою статті 38 КЗпП України.</w:t>
      </w:r>
    </w:p>
    <w:p w14:paraId="65359E14"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54FE5C1A"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11. Розірвання трудового договору з ініціативи керівництва не допускається без попередньої згоди профспілкового комітету, за винятком випадків, передбачених законодавством України. </w:t>
      </w:r>
    </w:p>
    <w:p w14:paraId="3D202E6F"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16A21BC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lastRenderedPageBreak/>
        <w:t>12. Припинення трудового договору оформляється наказом Держстату, з яким працівник ознайомлюється під підпис.</w:t>
      </w:r>
      <w:r w:rsidRPr="00903890">
        <w:rPr>
          <w:rFonts w:ascii="Times New Roman" w:eastAsia="Times New Roman" w:hAnsi="Times New Roman" w:cs="Times New Roman"/>
          <w:b/>
          <w:color w:val="000000"/>
          <w:sz w:val="28"/>
          <w:szCs w:val="28"/>
          <w:lang w:val="uk-UA" w:eastAsia="ar-SA"/>
        </w:rPr>
        <w:t xml:space="preserve"> </w:t>
      </w:r>
      <w:r w:rsidRPr="00903890">
        <w:rPr>
          <w:rFonts w:ascii="Times New Roman" w:eastAsia="Times New Roman" w:hAnsi="Times New Roman" w:cs="Times New Roman"/>
          <w:color w:val="000000"/>
          <w:sz w:val="28"/>
          <w:szCs w:val="28"/>
          <w:lang w:val="uk-UA" w:eastAsia="ar-SA"/>
        </w:rPr>
        <w:t>Днем звільнення вважається останній день роботи.</w:t>
      </w:r>
    </w:p>
    <w:p w14:paraId="640FCD99" w14:textId="77777777" w:rsidR="00903890" w:rsidRDefault="00903890"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4D4F448B"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13. До звільнення працівник зобов'язаний повністю розрахуватися за одержані ним матеріальні цінності, повернути або передати всі службові документи та матеріали іншій особі, визначеній його керівником.</w:t>
      </w:r>
    </w:p>
    <w:p w14:paraId="750559CA" w14:textId="77777777" w:rsidR="008F7479" w:rsidRPr="00903890" w:rsidRDefault="008F7479" w:rsidP="008F7479">
      <w:pPr>
        <w:spacing w:after="0" w:line="240" w:lineRule="auto"/>
        <w:ind w:firstLine="567"/>
        <w:jc w:val="both"/>
        <w:rPr>
          <w:rFonts w:ascii="Times New Roman" w:eastAsia="Times New Roman" w:hAnsi="Times New Roman" w:cs="Times New Roman"/>
          <w:sz w:val="28"/>
          <w:szCs w:val="28"/>
          <w:lang w:val="uk-UA" w:eastAsia="uk-UA"/>
        </w:rPr>
      </w:pPr>
      <w:r w:rsidRPr="00903890">
        <w:rPr>
          <w:rFonts w:ascii="Times New Roman" w:eastAsia="Times New Roman" w:hAnsi="Times New Roman" w:cs="Times New Roman"/>
          <w:sz w:val="28"/>
          <w:szCs w:val="28"/>
          <w:lang w:val="uk-UA" w:eastAsia="uk-UA"/>
        </w:rPr>
        <w:t>Відомості про здачу справ, матеріалів, матеріальних цінностей тощо, а також про відсутність інших заборгованостей перед Держстатом інших працівників зазначаються в обхідному листі, який оформляється за формою згідно з додатком.</w:t>
      </w:r>
    </w:p>
    <w:p w14:paraId="69529DA8" w14:textId="77777777" w:rsidR="008F7479" w:rsidRPr="00903890" w:rsidRDefault="008F7479" w:rsidP="008F7479">
      <w:pPr>
        <w:spacing w:after="0" w:line="240" w:lineRule="auto"/>
        <w:ind w:firstLine="567"/>
        <w:jc w:val="both"/>
        <w:rPr>
          <w:rFonts w:ascii="Times New Roman" w:eastAsia="Times New Roman" w:hAnsi="Times New Roman" w:cs="Times New Roman"/>
          <w:sz w:val="28"/>
          <w:szCs w:val="28"/>
          <w:lang w:val="uk-UA" w:eastAsia="uk-UA"/>
        </w:rPr>
      </w:pPr>
      <w:r w:rsidRPr="00903890">
        <w:rPr>
          <w:rFonts w:ascii="Times New Roman" w:eastAsia="Times New Roman" w:hAnsi="Times New Roman" w:cs="Times New Roman"/>
          <w:sz w:val="28"/>
          <w:szCs w:val="28"/>
          <w:lang w:val="uk-UA" w:eastAsia="uk-UA"/>
        </w:rPr>
        <w:t>Обхідний лист зберігається разом із документами щодо звільнення працівника.</w:t>
      </w:r>
    </w:p>
    <w:p w14:paraId="217718DD" w14:textId="77777777" w:rsidR="008F7479" w:rsidRPr="00903890" w:rsidRDefault="008F7479" w:rsidP="008F7479">
      <w:pPr>
        <w:numPr>
          <w:ilvl w:val="5"/>
          <w:numId w:val="0"/>
        </w:numPr>
        <w:tabs>
          <w:tab w:val="left" w:pos="0"/>
        </w:tabs>
        <w:suppressAutoHyphens/>
        <w:spacing w:after="0" w:line="240" w:lineRule="auto"/>
        <w:ind w:firstLine="567"/>
        <w:jc w:val="both"/>
        <w:outlineLvl w:val="5"/>
        <w:rPr>
          <w:rFonts w:ascii="Times New Roman" w:eastAsia="Times New Roman" w:hAnsi="Times New Roman" w:cs="Times New Roman"/>
          <w:bCs/>
          <w:sz w:val="28"/>
          <w:szCs w:val="28"/>
          <w:lang w:val="uk-UA" w:eastAsia="ar-SA"/>
        </w:rPr>
      </w:pPr>
    </w:p>
    <w:p w14:paraId="7101A029" w14:textId="77777777" w:rsidR="008F7479" w:rsidRPr="00903890" w:rsidRDefault="008F7479" w:rsidP="008F7479">
      <w:pPr>
        <w:numPr>
          <w:ilvl w:val="5"/>
          <w:numId w:val="0"/>
        </w:numPr>
        <w:tabs>
          <w:tab w:val="left" w:pos="0"/>
        </w:tabs>
        <w:suppressAutoHyphens/>
        <w:spacing w:after="0" w:line="240" w:lineRule="auto"/>
        <w:ind w:firstLine="567"/>
        <w:jc w:val="both"/>
        <w:outlineLvl w:val="5"/>
        <w:rPr>
          <w:rFonts w:ascii="Times New Roman" w:eastAsia="Times New Roman" w:hAnsi="Times New Roman" w:cs="Times New Roman"/>
          <w:bCs/>
          <w:sz w:val="28"/>
          <w:szCs w:val="28"/>
          <w:lang w:val="uk-UA" w:eastAsia="ar-SA"/>
        </w:rPr>
      </w:pPr>
      <w:r w:rsidRPr="00903890">
        <w:rPr>
          <w:rFonts w:ascii="Times New Roman" w:eastAsia="Times New Roman" w:hAnsi="Times New Roman" w:cs="Times New Roman"/>
          <w:bCs/>
          <w:sz w:val="28"/>
          <w:szCs w:val="28"/>
          <w:lang w:val="uk-UA" w:eastAsia="ar-SA"/>
        </w:rPr>
        <w:t>14. У день звільнення працівнику зобов'язані видати його трудову книжку з унесеним до неї записом про звільнення і провести з ним повний розрахунок. Працівник зобов'язаний повернути перепустку та службове посвідчення.</w:t>
      </w:r>
    </w:p>
    <w:p w14:paraId="666A48D7" w14:textId="77777777" w:rsidR="008F7479" w:rsidRPr="00367B5B" w:rsidRDefault="008F7479" w:rsidP="008F7479">
      <w:pPr>
        <w:autoSpaceDE w:val="0"/>
        <w:autoSpaceDN w:val="0"/>
        <w:adjustRightInd w:val="0"/>
        <w:spacing w:after="0" w:line="240" w:lineRule="auto"/>
        <w:rPr>
          <w:rFonts w:ascii="Times New Roman" w:eastAsia="Calibri" w:hAnsi="Times New Roman" w:cs="Times New Roman"/>
          <w:color w:val="000000"/>
          <w:sz w:val="32"/>
          <w:szCs w:val="32"/>
          <w:lang w:val="uk-UA"/>
        </w:rPr>
      </w:pPr>
    </w:p>
    <w:p w14:paraId="16795B5E" w14:textId="77777777" w:rsidR="008F7479" w:rsidRPr="00903890" w:rsidRDefault="008F7479" w:rsidP="008F7479">
      <w:pPr>
        <w:numPr>
          <w:ilvl w:val="5"/>
          <w:numId w:val="0"/>
        </w:numPr>
        <w:tabs>
          <w:tab w:val="left" w:pos="0"/>
        </w:tabs>
        <w:suppressAutoHyphens/>
        <w:spacing w:after="0" w:line="240" w:lineRule="auto"/>
        <w:jc w:val="center"/>
        <w:outlineLvl w:val="5"/>
        <w:rPr>
          <w:rFonts w:ascii="Times New Roman" w:eastAsia="Times New Roman" w:hAnsi="Times New Roman" w:cs="Times New Roman"/>
          <w:b/>
          <w:bCs/>
          <w:color w:val="000000"/>
          <w:sz w:val="28"/>
          <w:szCs w:val="28"/>
          <w:lang w:val="uk-UA" w:eastAsia="ar-SA"/>
        </w:rPr>
      </w:pPr>
      <w:r w:rsidRPr="00903890">
        <w:rPr>
          <w:rFonts w:ascii="Times New Roman" w:eastAsia="Times New Roman" w:hAnsi="Times New Roman" w:cs="Times New Roman"/>
          <w:b/>
          <w:bCs/>
          <w:color w:val="000000"/>
          <w:sz w:val="28"/>
          <w:szCs w:val="28"/>
          <w:lang w:eastAsia="ar-SA"/>
        </w:rPr>
        <w:t>III</w:t>
      </w:r>
      <w:r w:rsidRPr="00903890">
        <w:rPr>
          <w:rFonts w:ascii="Times New Roman" w:eastAsia="Times New Roman" w:hAnsi="Times New Roman" w:cs="Times New Roman"/>
          <w:b/>
          <w:bCs/>
          <w:color w:val="000000"/>
          <w:sz w:val="28"/>
          <w:szCs w:val="28"/>
          <w:lang w:val="uk-UA" w:eastAsia="ar-SA"/>
        </w:rPr>
        <w:t>. Основні права і обов’язки працівників</w:t>
      </w:r>
    </w:p>
    <w:p w14:paraId="48B2D0E8" w14:textId="77777777" w:rsidR="008F7479" w:rsidRPr="00903890" w:rsidRDefault="008F7479" w:rsidP="008F7479">
      <w:pPr>
        <w:numPr>
          <w:ilvl w:val="5"/>
          <w:numId w:val="0"/>
        </w:numPr>
        <w:tabs>
          <w:tab w:val="left" w:pos="0"/>
        </w:tabs>
        <w:suppressAutoHyphens/>
        <w:spacing w:after="0" w:line="240" w:lineRule="auto"/>
        <w:jc w:val="center"/>
        <w:outlineLvl w:val="5"/>
        <w:rPr>
          <w:rFonts w:ascii="Times New Roman" w:eastAsia="Times New Roman" w:hAnsi="Times New Roman" w:cs="Times New Roman"/>
          <w:bCs/>
          <w:color w:val="000000"/>
          <w:sz w:val="28"/>
          <w:szCs w:val="28"/>
          <w:lang w:val="uk-UA" w:eastAsia="ar-SA"/>
        </w:rPr>
      </w:pPr>
    </w:p>
    <w:p w14:paraId="0F05311F"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1. Працівники Держстату мають право: </w:t>
      </w:r>
    </w:p>
    <w:p w14:paraId="553A27C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331431D7"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1) користуватись правами і свободами, які гарантуються громадянам України Конституцією та законами України; </w:t>
      </w:r>
    </w:p>
    <w:p w14:paraId="28C8E251"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3D9F15C4"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2) на повагу особистої гідності, справедливого і шанобливого ставлення до себе з боку керівників, співробітників і громадян;</w:t>
      </w:r>
    </w:p>
    <w:p w14:paraId="1B12DFF7" w14:textId="77777777" w:rsidR="008F7479" w:rsidRPr="00903890" w:rsidRDefault="008F7479" w:rsidP="008F7479">
      <w:pPr>
        <w:spacing w:after="0" w:line="240" w:lineRule="auto"/>
        <w:ind w:firstLine="567"/>
        <w:jc w:val="both"/>
        <w:rPr>
          <w:rFonts w:ascii="Times New Roman" w:eastAsia="Times New Roman" w:hAnsi="Times New Roman" w:cs="Times New Roman"/>
          <w:color w:val="000000"/>
          <w:sz w:val="28"/>
          <w:szCs w:val="28"/>
          <w:lang w:val="uk-UA" w:eastAsia="uk-UA"/>
        </w:rPr>
      </w:pPr>
    </w:p>
    <w:p w14:paraId="3E26BF74" w14:textId="77777777" w:rsidR="008F7479" w:rsidRPr="00903890" w:rsidRDefault="008F7479" w:rsidP="008F7479">
      <w:pPr>
        <w:spacing w:after="0" w:line="240" w:lineRule="auto"/>
        <w:ind w:firstLine="567"/>
        <w:jc w:val="both"/>
        <w:rPr>
          <w:rFonts w:ascii="Times New Roman" w:eastAsia="Times New Roman" w:hAnsi="Times New Roman" w:cs="Times New Roman"/>
          <w:sz w:val="28"/>
          <w:szCs w:val="28"/>
          <w:lang w:val="uk-UA" w:eastAsia="uk-UA"/>
        </w:rPr>
      </w:pPr>
      <w:r w:rsidRPr="00903890">
        <w:rPr>
          <w:rFonts w:ascii="Times New Roman" w:eastAsia="Times New Roman" w:hAnsi="Times New Roman" w:cs="Times New Roman"/>
          <w:color w:val="000000"/>
          <w:sz w:val="28"/>
          <w:szCs w:val="28"/>
          <w:lang w:val="uk-UA" w:eastAsia="uk-UA"/>
        </w:rPr>
        <w:t xml:space="preserve">3) на затвердження керівником чітко визначеного обсягу повноважень за посадою; </w:t>
      </w:r>
    </w:p>
    <w:p w14:paraId="6F8B8BDF"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5781D5D5"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4) брати участь у розгляді питань і прийнятті рішень у межах своїх повноважень;</w:t>
      </w:r>
    </w:p>
    <w:p w14:paraId="2AF534E8"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1BFB6AAC"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5) на оплату праці залежно від посади, якості, досвіду та стажу роботи відповідно до чинного законодавства; </w:t>
      </w:r>
    </w:p>
    <w:p w14:paraId="1737F96A"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5968226F"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6) на зайняття вищої посади з урахуванням кваліфікації та здібностей;</w:t>
      </w:r>
    </w:p>
    <w:p w14:paraId="0AFDEEBE"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4ABCB08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7) на здорові, безпечні та належні для високопродуктивної роботи умови праці;</w:t>
      </w:r>
    </w:p>
    <w:p w14:paraId="43CC61FD"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12D7FCEE"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8) на соціальний і правовий захист відповідно до чинного законодавства; </w:t>
      </w:r>
    </w:p>
    <w:p w14:paraId="030EFE06"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ar-SA"/>
        </w:rPr>
      </w:pPr>
    </w:p>
    <w:p w14:paraId="7133CB3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ar-SA"/>
        </w:rPr>
      </w:pPr>
      <w:r w:rsidRPr="00903890">
        <w:rPr>
          <w:rFonts w:ascii="Times New Roman" w:eastAsia="Times New Roman" w:hAnsi="Times New Roman" w:cs="Times New Roman"/>
          <w:sz w:val="28"/>
          <w:szCs w:val="28"/>
          <w:lang w:val="uk-UA" w:eastAsia="ar-SA"/>
        </w:rPr>
        <w:lastRenderedPageBreak/>
        <w:t>9) безперешкодно ознайомлюватися з матеріалами, що стосуються перебування на роботі, у необхідних випадках давати особисті пояснення;</w:t>
      </w:r>
    </w:p>
    <w:p w14:paraId="6B07450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10EF5AA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ar-SA"/>
        </w:rPr>
      </w:pPr>
      <w:r w:rsidRPr="00903890">
        <w:rPr>
          <w:rFonts w:ascii="Times New Roman" w:eastAsia="Times New Roman" w:hAnsi="Times New Roman" w:cs="Times New Roman"/>
          <w:color w:val="000000"/>
          <w:sz w:val="28"/>
          <w:szCs w:val="28"/>
          <w:lang w:val="uk-UA" w:eastAsia="ar-SA"/>
        </w:rPr>
        <w:t>10) захищати свої законні права та інтереси у відповідних державних органах і в судовому порядку.</w:t>
      </w:r>
    </w:p>
    <w:p w14:paraId="4974CAE6" w14:textId="77777777" w:rsidR="008F747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1C8EA238"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2. Працівники Держстату зобов'язані: </w:t>
      </w:r>
    </w:p>
    <w:p w14:paraId="26F20BF9"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2EC209D4"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1) дотримуватися Конституції України та інших актів законодавства України; </w:t>
      </w:r>
    </w:p>
    <w:p w14:paraId="64FFD099"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44F25B78"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2) виконувати свої посадові обов'язки сумлінно, чесно та неупереджено, не надавати будь-яких переваг та не виявляти прихильності до окремих фізичних і юридичних осіб;</w:t>
      </w:r>
    </w:p>
    <w:p w14:paraId="20ABD4ED"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7B1442C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3) своєчасно і точно виконувати рішення державних органів чи посадових осіб, розпорядження і вказівки своїх керівників; </w:t>
      </w:r>
    </w:p>
    <w:p w14:paraId="53523BA8"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14C78FF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4) шанобливо ставитися до громадян, керівників і співробітників, дотримуватися високої культури спілкування, не допускати дій і вчинків, що можуть зашкодити інтересам людей, держави, негативно вплинути на репутацію працівника Держстату;</w:t>
      </w:r>
    </w:p>
    <w:p w14:paraId="46EA10AE"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1C8EADEB"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5) при виконанні своїх посадових обов’язків проявляти ініціативу і творчість, постійно вдосконалювати організацію своєї роботи; </w:t>
      </w:r>
    </w:p>
    <w:p w14:paraId="28B2C785"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6D9D072A"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6) постійно вдосконалювати свої уміння, знання й навички з урахуванням функцій і завдань займаної посади, підвищувати свій професійний, інтелектуальний і культурний рівень за освітньо-професійними програмами та шляхом самоосвіти; </w:t>
      </w:r>
    </w:p>
    <w:p w14:paraId="3C28CBE5"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0422F0EE"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7) зберігати інформацію з обмеженим доступом, інформацію про громадян, що стала їм відома під час виконання обов'язків, а також іншу інформацію, яка згідно із законодавством не підлягає розголошенню;</w:t>
      </w:r>
    </w:p>
    <w:p w14:paraId="4B817AAE"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414C4319"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8) забезпечувати раціональне, економне й ефективне використання матеріальних і фінансових ресурсів, що їм доручені; </w:t>
      </w:r>
    </w:p>
    <w:p w14:paraId="25B6E06A"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73CBFD2D"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9) утримувати своє робоче місце та обладнання в порядку, чистоті та справному стані, а також додержуватись установленого порядку зберігання матеріальних цінностей і документів; </w:t>
      </w:r>
    </w:p>
    <w:p w14:paraId="73BC89CD"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22FF7164"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10) дотримуватися  вимог з охорони праці, техніки безпеки, виробничої санітарії, протипожежної безпеки; </w:t>
      </w:r>
    </w:p>
    <w:p w14:paraId="3CADBCCE"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7030FC81"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lastRenderedPageBreak/>
        <w:t xml:space="preserve">11) надавати службі управління персоналом, </w:t>
      </w:r>
      <w:proofErr w:type="spellStart"/>
      <w:r w:rsidRPr="00903890">
        <w:rPr>
          <w:rFonts w:ascii="Times New Roman" w:eastAsia="Times New Roman" w:hAnsi="Times New Roman" w:cs="Times New Roman"/>
          <w:color w:val="000000"/>
          <w:sz w:val="28"/>
          <w:szCs w:val="28"/>
          <w:lang w:val="uk-UA" w:eastAsia="ar-SA"/>
        </w:rPr>
        <w:t>режимно</w:t>
      </w:r>
      <w:proofErr w:type="spellEnd"/>
      <w:r w:rsidRPr="00903890">
        <w:rPr>
          <w:rFonts w:ascii="Times New Roman" w:eastAsia="Times New Roman" w:hAnsi="Times New Roman" w:cs="Times New Roman"/>
          <w:color w:val="000000"/>
          <w:sz w:val="28"/>
          <w:szCs w:val="28"/>
          <w:lang w:val="uk-UA" w:eastAsia="ar-SA"/>
        </w:rPr>
        <w:t>-секретному органу (за необхідності) інформацію про зміни, що відбулися (про вступ до навчального закладу та про його закінчення, зміну прізвища, складу сім'ї, зняття з військового обліку, отримання пільг тощо).</w:t>
      </w:r>
    </w:p>
    <w:p w14:paraId="2253E09E" w14:textId="77777777" w:rsidR="00367B5B" w:rsidRPr="00C07C76" w:rsidRDefault="00367B5B" w:rsidP="008F7479">
      <w:pPr>
        <w:numPr>
          <w:ilvl w:val="5"/>
          <w:numId w:val="0"/>
        </w:numPr>
        <w:tabs>
          <w:tab w:val="left" w:pos="0"/>
        </w:tabs>
        <w:suppressAutoHyphens/>
        <w:spacing w:after="0" w:line="240" w:lineRule="auto"/>
        <w:jc w:val="center"/>
        <w:outlineLvl w:val="5"/>
        <w:rPr>
          <w:rFonts w:ascii="Times New Roman" w:eastAsia="Times New Roman" w:hAnsi="Times New Roman" w:cs="Times New Roman"/>
          <w:b/>
          <w:bCs/>
          <w:color w:val="000000"/>
          <w:sz w:val="28"/>
          <w:szCs w:val="28"/>
          <w:lang w:val="uk-UA" w:eastAsia="ar-SA"/>
        </w:rPr>
      </w:pPr>
    </w:p>
    <w:p w14:paraId="61E534BF" w14:textId="77777777" w:rsidR="008F7479" w:rsidRPr="00903890" w:rsidRDefault="008F7479" w:rsidP="008F7479">
      <w:pPr>
        <w:numPr>
          <w:ilvl w:val="5"/>
          <w:numId w:val="0"/>
        </w:numPr>
        <w:tabs>
          <w:tab w:val="left" w:pos="0"/>
        </w:tabs>
        <w:suppressAutoHyphens/>
        <w:spacing w:after="0" w:line="240" w:lineRule="auto"/>
        <w:jc w:val="center"/>
        <w:outlineLvl w:val="5"/>
        <w:rPr>
          <w:rFonts w:ascii="Times New Roman" w:eastAsia="Times New Roman" w:hAnsi="Times New Roman" w:cs="Times New Roman"/>
          <w:b/>
          <w:bCs/>
          <w:color w:val="000000"/>
          <w:sz w:val="28"/>
          <w:szCs w:val="28"/>
          <w:lang w:val="uk-UA" w:eastAsia="ar-SA"/>
        </w:rPr>
      </w:pPr>
      <w:r w:rsidRPr="00903890">
        <w:rPr>
          <w:rFonts w:ascii="Times New Roman" w:eastAsia="Times New Roman" w:hAnsi="Times New Roman" w:cs="Times New Roman"/>
          <w:b/>
          <w:bCs/>
          <w:color w:val="000000"/>
          <w:sz w:val="28"/>
          <w:szCs w:val="28"/>
          <w:lang w:eastAsia="ar-SA"/>
        </w:rPr>
        <w:t>IV</w:t>
      </w:r>
      <w:r w:rsidRPr="00903890">
        <w:rPr>
          <w:rFonts w:ascii="Times New Roman" w:eastAsia="Times New Roman" w:hAnsi="Times New Roman" w:cs="Times New Roman"/>
          <w:b/>
          <w:bCs/>
          <w:color w:val="000000"/>
          <w:sz w:val="28"/>
          <w:szCs w:val="28"/>
          <w:lang w:val="uk-UA" w:eastAsia="ar-SA"/>
        </w:rPr>
        <w:t xml:space="preserve">. Основні обов'язки керівництва Держстату </w:t>
      </w:r>
    </w:p>
    <w:p w14:paraId="3125719C" w14:textId="77777777" w:rsidR="008F7479" w:rsidRPr="00903890" w:rsidRDefault="008F7479" w:rsidP="008F7479">
      <w:pPr>
        <w:numPr>
          <w:ilvl w:val="5"/>
          <w:numId w:val="0"/>
        </w:numPr>
        <w:tabs>
          <w:tab w:val="left" w:pos="0"/>
        </w:tabs>
        <w:suppressAutoHyphens/>
        <w:spacing w:after="0" w:line="240" w:lineRule="auto"/>
        <w:jc w:val="center"/>
        <w:outlineLvl w:val="5"/>
        <w:rPr>
          <w:rFonts w:ascii="Times New Roman" w:eastAsia="Times New Roman" w:hAnsi="Times New Roman" w:cs="Times New Roman"/>
          <w:b/>
          <w:bCs/>
          <w:color w:val="000000"/>
          <w:sz w:val="28"/>
          <w:szCs w:val="28"/>
          <w:lang w:val="uk-UA" w:eastAsia="ar-SA"/>
        </w:rPr>
      </w:pPr>
    </w:p>
    <w:p w14:paraId="0484289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Керівництво Держстату зобов'язане: </w:t>
      </w:r>
    </w:p>
    <w:p w14:paraId="5D1513AC"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0CA094E4"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1) неухильно дотримуватися вимог законодавства України про працю; </w:t>
      </w:r>
    </w:p>
    <w:p w14:paraId="077C956C"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517CF240"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2) здійснювати заходи, спрямовані на зміцнення трудової та виконавчої дисципліни, контролювати виконання працівниками вимог законодавства, правил внутрішнього трудового розпорядку, застосовувати до порушників заходи дисциплінарного стягнення;</w:t>
      </w:r>
    </w:p>
    <w:p w14:paraId="41666CEC"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116D7440"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3) у межах коштів, передбачених на утримання апарату:</w:t>
      </w:r>
    </w:p>
    <w:p w14:paraId="2F117EE9"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створювати для працівників </w:t>
      </w:r>
      <w:r w:rsidRPr="00903890">
        <w:rPr>
          <w:rFonts w:ascii="Times New Roman" w:eastAsia="Times New Roman" w:hAnsi="Times New Roman" w:cs="Times New Roman"/>
          <w:sz w:val="28"/>
          <w:szCs w:val="28"/>
          <w:lang w:val="uk-UA" w:eastAsia="ar-SA"/>
        </w:rPr>
        <w:t>сприятливі</w:t>
      </w:r>
      <w:r w:rsidRPr="00903890">
        <w:rPr>
          <w:rFonts w:ascii="Times New Roman" w:eastAsia="Times New Roman" w:hAnsi="Times New Roman" w:cs="Times New Roman"/>
          <w:color w:val="000000"/>
          <w:sz w:val="28"/>
          <w:szCs w:val="28"/>
          <w:lang w:val="uk-UA" w:eastAsia="ar-SA"/>
        </w:rPr>
        <w:t xml:space="preserve"> та безпечні умови праці, необхідні для ефективного виконання функціональних обов'язків, підвищення продуктивності праці; </w:t>
      </w:r>
    </w:p>
    <w:p w14:paraId="4D3E8B4F"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створювати умови для ефективного використання робочого часу, підтримувати та розвивати ініціативу й активність працівників;</w:t>
      </w:r>
    </w:p>
    <w:p w14:paraId="7373274B"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виплачувати працівникам заробітну плату регулярно в робочі дні не рідше двох разів на місяць: за першу половину місяця у розмірі, що складає не менше 50 відсотків посадового окладу за фактично відпрацьований час, – не пізніше     15 числа, за другу половину місяця – не пізніше останнього робочого дня місяця. Якщо день виплати заробітної плати збігається з вихідним, святковим або неробочим днем, то заробітна плата виплачується напередодні;</w:t>
      </w:r>
    </w:p>
    <w:p w14:paraId="23B76108"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здійснювати організаційні заходи щодо забезпечення дотримання вимог охорони праці, техніки безпеки, санітарії, гігієни праці та протипожежної безпеки відповідно до законодавства; </w:t>
      </w:r>
    </w:p>
    <w:p w14:paraId="4D124241"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уживати необхідних заходів із профілактики виробничого травматизму та захворювань; </w:t>
      </w:r>
    </w:p>
    <w:p w14:paraId="508482FE"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забезпечувати підвищення рівня кваліфікації, економічних і правових знань працівників;</w:t>
      </w:r>
    </w:p>
    <w:p w14:paraId="06A219C7"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сприяти організації оздоровлення та відпочинку працівників. </w:t>
      </w:r>
    </w:p>
    <w:p w14:paraId="13C3900F" w14:textId="77777777" w:rsidR="008F7479" w:rsidRPr="00903890" w:rsidRDefault="008F7479" w:rsidP="008F7479">
      <w:pPr>
        <w:autoSpaceDE w:val="0"/>
        <w:autoSpaceDN w:val="0"/>
        <w:adjustRightInd w:val="0"/>
        <w:spacing w:after="0" w:line="240" w:lineRule="auto"/>
        <w:rPr>
          <w:rFonts w:ascii="Times New Roman" w:eastAsia="Calibri" w:hAnsi="Times New Roman" w:cs="Times New Roman"/>
          <w:color w:val="000000"/>
          <w:sz w:val="24"/>
          <w:szCs w:val="24"/>
          <w:lang w:val="uk-UA"/>
        </w:rPr>
      </w:pPr>
    </w:p>
    <w:p w14:paraId="507A3BBB" w14:textId="77777777" w:rsidR="008F7479" w:rsidRPr="00903890" w:rsidRDefault="008F7479" w:rsidP="008F7479">
      <w:pPr>
        <w:numPr>
          <w:ilvl w:val="5"/>
          <w:numId w:val="0"/>
        </w:numPr>
        <w:tabs>
          <w:tab w:val="left" w:pos="0"/>
        </w:tabs>
        <w:suppressAutoHyphens/>
        <w:spacing w:after="0" w:line="240" w:lineRule="auto"/>
        <w:jc w:val="center"/>
        <w:outlineLvl w:val="5"/>
        <w:rPr>
          <w:rFonts w:ascii="Times New Roman" w:eastAsia="Times New Roman" w:hAnsi="Times New Roman" w:cs="Times New Roman"/>
          <w:b/>
          <w:bCs/>
          <w:color w:val="000000"/>
          <w:sz w:val="28"/>
          <w:szCs w:val="28"/>
          <w:lang w:val="uk-UA" w:eastAsia="ar-SA"/>
        </w:rPr>
      </w:pPr>
      <w:r w:rsidRPr="00903890">
        <w:rPr>
          <w:rFonts w:ascii="Times New Roman" w:eastAsia="Times New Roman" w:hAnsi="Times New Roman" w:cs="Times New Roman"/>
          <w:b/>
          <w:bCs/>
          <w:color w:val="000000"/>
          <w:sz w:val="28"/>
          <w:szCs w:val="28"/>
          <w:lang w:eastAsia="ar-SA"/>
        </w:rPr>
        <w:t>V</w:t>
      </w:r>
      <w:r w:rsidRPr="00903890">
        <w:rPr>
          <w:rFonts w:ascii="Times New Roman" w:eastAsia="Times New Roman" w:hAnsi="Times New Roman" w:cs="Times New Roman"/>
          <w:b/>
          <w:bCs/>
          <w:color w:val="000000"/>
          <w:sz w:val="28"/>
          <w:szCs w:val="28"/>
          <w:lang w:val="uk-UA" w:eastAsia="ar-SA"/>
        </w:rPr>
        <w:t>. Робочий час і його використання. Час відпочинку</w:t>
      </w:r>
    </w:p>
    <w:p w14:paraId="7C525C2E" w14:textId="77777777" w:rsidR="008F7479" w:rsidRPr="00903890" w:rsidRDefault="008F7479" w:rsidP="008F7479">
      <w:pPr>
        <w:numPr>
          <w:ilvl w:val="5"/>
          <w:numId w:val="0"/>
        </w:numPr>
        <w:tabs>
          <w:tab w:val="left" w:pos="0"/>
        </w:tabs>
        <w:suppressAutoHyphens/>
        <w:spacing w:after="0" w:line="240" w:lineRule="auto"/>
        <w:jc w:val="center"/>
        <w:outlineLvl w:val="5"/>
        <w:rPr>
          <w:rFonts w:ascii="Times New Roman" w:eastAsia="Times New Roman" w:hAnsi="Times New Roman" w:cs="Times New Roman"/>
          <w:bCs/>
          <w:color w:val="000000"/>
          <w:sz w:val="28"/>
          <w:szCs w:val="28"/>
          <w:lang w:val="uk-UA" w:eastAsia="ar-SA"/>
        </w:rPr>
      </w:pPr>
    </w:p>
    <w:p w14:paraId="7EA75C7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1. Тривалість робочого часу працівників Держстату відповідно до законодавства не може перевищувати 40 годин на тиждень. </w:t>
      </w:r>
    </w:p>
    <w:p w14:paraId="75929ED6"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Установлюється п'ятиденний робочий тиждень із двома вихідними днями – суботою та неділею.</w:t>
      </w:r>
    </w:p>
    <w:p w14:paraId="14E469B6"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Розпорядок щоденної роботи такий: </w:t>
      </w:r>
    </w:p>
    <w:p w14:paraId="19B8293C"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початок роботи – 9 година; </w:t>
      </w:r>
    </w:p>
    <w:p w14:paraId="4912AC87"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lastRenderedPageBreak/>
        <w:t xml:space="preserve">перерва на обід з 13 години до 13 години 45 хвилин; </w:t>
      </w:r>
    </w:p>
    <w:p w14:paraId="6C7186B0"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кінець робочого дня – 18 година, у п'ятницю – 16 година 45 хвилин. </w:t>
      </w:r>
    </w:p>
    <w:p w14:paraId="5A49115C"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Напередодні святкових і неробочих днів тривалість робочого дня працівників скорочується на одну годину, крім працівників, яким установлено скорочену тривалість робочого часу.</w:t>
      </w:r>
    </w:p>
    <w:p w14:paraId="31903452" w14:textId="77777777" w:rsidR="00215813" w:rsidRDefault="00215813" w:rsidP="008F7479">
      <w:pPr>
        <w:spacing w:after="0" w:line="240" w:lineRule="auto"/>
        <w:ind w:firstLine="567"/>
        <w:jc w:val="both"/>
        <w:rPr>
          <w:rFonts w:ascii="Times New Roman" w:eastAsia="Times New Roman" w:hAnsi="Times New Roman" w:cs="Times New Roman"/>
          <w:bCs/>
          <w:color w:val="000000"/>
          <w:sz w:val="28"/>
          <w:szCs w:val="28"/>
          <w:lang w:val="uk-UA" w:eastAsia="ar-SA"/>
        </w:rPr>
      </w:pPr>
    </w:p>
    <w:p w14:paraId="402BE757" w14:textId="0D9F4113" w:rsidR="008F7479" w:rsidRPr="00903890" w:rsidRDefault="008F7479" w:rsidP="008F7479">
      <w:pPr>
        <w:spacing w:after="0" w:line="240" w:lineRule="auto"/>
        <w:ind w:firstLine="567"/>
        <w:jc w:val="both"/>
        <w:rPr>
          <w:rFonts w:ascii="Times New Roman" w:eastAsia="Times New Roman" w:hAnsi="Times New Roman" w:cs="Times New Roman"/>
          <w:sz w:val="28"/>
          <w:szCs w:val="28"/>
          <w:lang w:val="uk-UA" w:eastAsia="uk-UA"/>
        </w:rPr>
      </w:pPr>
      <w:r w:rsidRPr="00903890">
        <w:rPr>
          <w:rFonts w:ascii="Times New Roman" w:eastAsia="Times New Roman" w:hAnsi="Times New Roman" w:cs="Times New Roman"/>
          <w:bCs/>
          <w:color w:val="000000"/>
          <w:sz w:val="28"/>
          <w:szCs w:val="28"/>
          <w:lang w:val="uk-UA" w:eastAsia="ar-SA"/>
        </w:rPr>
        <w:t>2. У</w:t>
      </w:r>
      <w:r w:rsidRPr="00903890">
        <w:rPr>
          <w:rFonts w:ascii="Times New Roman" w:eastAsia="Times New Roman" w:hAnsi="Times New Roman" w:cs="Times New Roman"/>
          <w:sz w:val="28"/>
          <w:szCs w:val="28"/>
          <w:lang w:val="uk-UA" w:eastAsia="uk-UA"/>
        </w:rPr>
        <w:t xml:space="preserve"> порядку, визначеному законодавством про працю, працівникові може бути встановлений гнучкий (фіксований чи змінний) режим роботи або він може бути прийнятий/переведений на дистанційну роботу, але з урахуванням встановленої тижневої норми тривалості робочого часу.</w:t>
      </w:r>
    </w:p>
    <w:p w14:paraId="6F56C42D" w14:textId="77777777" w:rsidR="008F7479" w:rsidRPr="00903890" w:rsidRDefault="008F7479" w:rsidP="008F7479">
      <w:pPr>
        <w:spacing w:after="0" w:line="240" w:lineRule="auto"/>
        <w:ind w:firstLine="567"/>
        <w:jc w:val="both"/>
        <w:rPr>
          <w:rFonts w:ascii="Times New Roman" w:eastAsia="Times New Roman" w:hAnsi="Times New Roman" w:cs="Times New Roman"/>
          <w:sz w:val="28"/>
          <w:szCs w:val="28"/>
          <w:lang w:val="uk-UA" w:eastAsia="uk-UA"/>
        </w:rPr>
      </w:pPr>
      <w:bookmarkStart w:id="2" w:name="_Hlk56003517"/>
      <w:r w:rsidRPr="00903890">
        <w:rPr>
          <w:rFonts w:ascii="Times New Roman" w:eastAsia="Times New Roman" w:hAnsi="Times New Roman" w:cs="Times New Roman"/>
          <w:sz w:val="28"/>
          <w:szCs w:val="28"/>
          <w:lang w:val="uk-UA" w:eastAsia="uk-UA"/>
        </w:rPr>
        <w:t>При змінному режимі робочого часу працівника облік щоденної тривалості його робочого дня здійснюється виключно з використанням інформації з автоматизованої системи контролю доступу до приміщень адміністративної  будівлі Держстату. Працівник, який працює за змінним режимом робочого часу, та його безпосередній керівник самостійно контролюють загальну тривалість робочого часу протягом тижня.</w:t>
      </w:r>
    </w:p>
    <w:p w14:paraId="6EB0EECD" w14:textId="77777777" w:rsidR="00025681" w:rsidRPr="00903890" w:rsidRDefault="008F7479" w:rsidP="008F7479">
      <w:pPr>
        <w:spacing w:after="0" w:line="240" w:lineRule="auto"/>
        <w:ind w:firstLine="567"/>
        <w:jc w:val="both"/>
        <w:rPr>
          <w:rFonts w:ascii="Times New Roman" w:eastAsia="Times New Roman" w:hAnsi="Times New Roman" w:cs="Times New Roman"/>
          <w:sz w:val="28"/>
          <w:szCs w:val="28"/>
          <w:lang w:val="uk-UA" w:eastAsia="uk-UA"/>
        </w:rPr>
      </w:pPr>
      <w:r w:rsidRPr="00903890">
        <w:rPr>
          <w:rFonts w:ascii="Times New Roman" w:eastAsia="Times New Roman" w:hAnsi="Times New Roman" w:cs="Times New Roman"/>
          <w:sz w:val="28"/>
          <w:szCs w:val="28"/>
          <w:lang w:val="uk-UA" w:eastAsia="uk-UA"/>
        </w:rPr>
        <w:t>Встановлення гнучкого режиму робочого часу або прийняття/переведення працівника на дистанційну роботу оформлюється наказом Держстату. Крім того, прийняття/переведення працівника на дистанційну роботу здійснюється з обов'язковим укладанням письмового трудового договору про дистанційну роботу.</w:t>
      </w:r>
    </w:p>
    <w:p w14:paraId="14C62370" w14:textId="77777777" w:rsidR="00025681" w:rsidRPr="00903890" w:rsidRDefault="00025681" w:rsidP="008F7479">
      <w:pPr>
        <w:spacing w:after="0" w:line="240" w:lineRule="auto"/>
        <w:ind w:firstLine="567"/>
        <w:jc w:val="both"/>
        <w:rPr>
          <w:rFonts w:ascii="Times New Roman" w:eastAsia="Times New Roman" w:hAnsi="Times New Roman" w:cs="Times New Roman"/>
          <w:sz w:val="28"/>
          <w:szCs w:val="28"/>
          <w:lang w:val="uk-UA" w:eastAsia="uk-UA"/>
        </w:rPr>
      </w:pPr>
    </w:p>
    <w:p w14:paraId="104A47FF" w14:textId="77777777" w:rsidR="00025681" w:rsidRPr="00903890" w:rsidRDefault="008F7479" w:rsidP="00025681">
      <w:pPr>
        <w:spacing w:after="0"/>
        <w:ind w:firstLine="567"/>
        <w:jc w:val="both"/>
        <w:rPr>
          <w:rFonts w:ascii="Times New Roman" w:eastAsia="Times New Roman" w:hAnsi="Times New Roman"/>
          <w:sz w:val="28"/>
          <w:szCs w:val="28"/>
          <w:lang w:val="uk-UA" w:eastAsia="uk-UA"/>
        </w:rPr>
      </w:pPr>
      <w:r w:rsidRPr="00903890">
        <w:rPr>
          <w:rFonts w:ascii="Times New Roman" w:eastAsia="Times New Roman" w:hAnsi="Times New Roman" w:cs="Times New Roman"/>
          <w:sz w:val="28"/>
          <w:szCs w:val="28"/>
          <w:lang w:val="uk-UA" w:eastAsia="uk-UA"/>
        </w:rPr>
        <w:t xml:space="preserve"> </w:t>
      </w:r>
      <w:r w:rsidR="00025681" w:rsidRPr="00903890">
        <w:rPr>
          <w:rFonts w:ascii="Times New Roman" w:eastAsia="Times New Roman" w:hAnsi="Times New Roman" w:cs="Times New Roman"/>
          <w:sz w:val="28"/>
          <w:szCs w:val="28"/>
          <w:lang w:val="uk-UA" w:eastAsia="uk-UA"/>
        </w:rPr>
        <w:t xml:space="preserve">3. </w:t>
      </w:r>
      <w:r w:rsidR="00025681" w:rsidRPr="00903890">
        <w:rPr>
          <w:rFonts w:ascii="Times New Roman" w:eastAsia="Times New Roman" w:hAnsi="Times New Roman"/>
          <w:sz w:val="28"/>
          <w:szCs w:val="28"/>
          <w:lang w:val="uk-UA" w:eastAsia="uk-UA"/>
        </w:rPr>
        <w:t>Відповідно до вимог чинного законодавства у зв’язку зі службовою необхідністю або з інших причин, установлених нормативно правовими актами Президента України, Кабінету Міністрів України, наказом Держстату може бути встановлений інший режим роботи працівників.</w:t>
      </w:r>
    </w:p>
    <w:p w14:paraId="0CB8BFFB" w14:textId="77777777" w:rsidR="008F7479" w:rsidRPr="00903890" w:rsidRDefault="008F7479" w:rsidP="008F7479">
      <w:pPr>
        <w:spacing w:after="0" w:line="240" w:lineRule="auto"/>
        <w:ind w:firstLine="567"/>
        <w:jc w:val="both"/>
        <w:rPr>
          <w:rFonts w:ascii="Times New Roman" w:eastAsia="Times New Roman" w:hAnsi="Times New Roman" w:cs="Times New Roman"/>
          <w:sz w:val="28"/>
          <w:szCs w:val="28"/>
          <w:lang w:val="uk-UA" w:eastAsia="uk-UA"/>
        </w:rPr>
      </w:pPr>
    </w:p>
    <w:bookmarkEnd w:id="2"/>
    <w:p w14:paraId="26A9B875" w14:textId="77777777" w:rsidR="008F7479" w:rsidRPr="00903890" w:rsidRDefault="00025681"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4</w:t>
      </w:r>
      <w:r w:rsidR="008F7479" w:rsidRPr="00903890">
        <w:rPr>
          <w:rFonts w:ascii="Times New Roman" w:eastAsia="Times New Roman" w:hAnsi="Times New Roman" w:cs="Times New Roman"/>
          <w:color w:val="000000"/>
          <w:sz w:val="28"/>
          <w:szCs w:val="28"/>
          <w:lang w:val="uk-UA" w:eastAsia="ar-SA"/>
        </w:rPr>
        <w:t>. Для працівників, направлених у службове відрядження, вихід на роботу в день вибуття у відрядження та в день прибуття з відрядження не передбачений.</w:t>
      </w:r>
    </w:p>
    <w:p w14:paraId="581623CA"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6467DA91" w14:textId="77777777" w:rsidR="008F7479" w:rsidRPr="00903890" w:rsidRDefault="00025681"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5</w:t>
      </w:r>
      <w:r w:rsidR="008F7479" w:rsidRPr="00903890">
        <w:rPr>
          <w:rFonts w:ascii="Times New Roman" w:eastAsia="Times New Roman" w:hAnsi="Times New Roman" w:cs="Times New Roman"/>
          <w:color w:val="000000"/>
          <w:sz w:val="28"/>
          <w:szCs w:val="28"/>
          <w:lang w:val="uk-UA" w:eastAsia="ar-SA"/>
        </w:rPr>
        <w:t>. Питання щодо перенесення робочих днів, рекомендованого Кабінетом Міністрів України, вирішує Голова Держстату шляхом видання відповідного наказу,</w:t>
      </w:r>
      <w:r w:rsidR="008F7479" w:rsidRPr="00903890">
        <w:rPr>
          <w:rFonts w:ascii="Times New Roman" w:eastAsia="Times New Roman" w:hAnsi="Times New Roman" w:cs="Times New Roman"/>
          <w:sz w:val="24"/>
          <w:szCs w:val="24"/>
          <w:lang w:val="uk-UA" w:eastAsia="ar-SA"/>
        </w:rPr>
        <w:t xml:space="preserve"> </w:t>
      </w:r>
      <w:r w:rsidR="008F7479" w:rsidRPr="00903890">
        <w:rPr>
          <w:rFonts w:ascii="Times New Roman" w:eastAsia="Times New Roman" w:hAnsi="Times New Roman" w:cs="Times New Roman"/>
          <w:color w:val="000000"/>
          <w:sz w:val="28"/>
          <w:szCs w:val="28"/>
          <w:lang w:val="uk-UA" w:eastAsia="ar-SA"/>
        </w:rPr>
        <w:t xml:space="preserve">що </w:t>
      </w:r>
      <w:r w:rsidR="008F7479" w:rsidRPr="00903890">
        <w:rPr>
          <w:rFonts w:ascii="Times New Roman" w:eastAsia="Times New Roman" w:hAnsi="Times New Roman" w:cs="Times New Roman"/>
          <w:sz w:val="28"/>
          <w:szCs w:val="28"/>
          <w:lang w:val="uk-UA" w:eastAsia="ar-SA"/>
        </w:rPr>
        <w:t>погоджується з профспілковим комітетом і який</w:t>
      </w:r>
      <w:r w:rsidR="008F7479" w:rsidRPr="00903890">
        <w:rPr>
          <w:rFonts w:ascii="Times New Roman" w:eastAsia="Times New Roman" w:hAnsi="Times New Roman" w:cs="Times New Roman"/>
          <w:color w:val="000000"/>
          <w:sz w:val="28"/>
          <w:szCs w:val="28"/>
          <w:lang w:val="uk-UA" w:eastAsia="ar-SA"/>
        </w:rPr>
        <w:t xml:space="preserve"> змінює графік роботи та встановлює нову місячну норму тривалості робочого часу</w:t>
      </w:r>
      <w:r w:rsidR="008F7479" w:rsidRPr="00903890">
        <w:rPr>
          <w:rFonts w:ascii="Times New Roman" w:eastAsia="Times New Roman" w:hAnsi="Times New Roman" w:cs="Times New Roman"/>
          <w:sz w:val="28"/>
          <w:szCs w:val="28"/>
          <w:lang w:val="uk-UA" w:eastAsia="ar-SA"/>
        </w:rPr>
        <w:t>.</w:t>
      </w:r>
    </w:p>
    <w:p w14:paraId="7F38D2E0"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Відповідно до цього всі дії щодо виходу на роботу, надання відпусток і оплати лис</w:t>
      </w:r>
      <w:r w:rsidRPr="00903890">
        <w:rPr>
          <w:rFonts w:ascii="Times New Roman" w:eastAsia="Times New Roman" w:hAnsi="Times New Roman" w:cs="Times New Roman"/>
          <w:sz w:val="28"/>
          <w:szCs w:val="28"/>
          <w:lang w:val="uk-UA" w:eastAsia="ar-SA"/>
        </w:rPr>
        <w:t>т</w:t>
      </w:r>
      <w:r w:rsidRPr="00903890">
        <w:rPr>
          <w:rFonts w:ascii="Times New Roman" w:eastAsia="Times New Roman" w:hAnsi="Times New Roman" w:cs="Times New Roman"/>
          <w:color w:val="000000"/>
          <w:sz w:val="28"/>
          <w:szCs w:val="28"/>
          <w:lang w:val="uk-UA" w:eastAsia="ar-SA"/>
        </w:rPr>
        <w:t>ків непрацездатності працівників здійснюються на підставі зазначеного наказу за зміненим графіком роботи Держстату.</w:t>
      </w:r>
    </w:p>
    <w:p w14:paraId="41FED249"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67D61E8C" w14:textId="77777777" w:rsidR="008F7479" w:rsidRPr="00903890" w:rsidRDefault="00025681"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6</w:t>
      </w:r>
      <w:r w:rsidR="008F7479" w:rsidRPr="00903890">
        <w:rPr>
          <w:rFonts w:ascii="Times New Roman" w:eastAsia="Times New Roman" w:hAnsi="Times New Roman" w:cs="Times New Roman"/>
          <w:color w:val="000000"/>
          <w:sz w:val="28"/>
          <w:szCs w:val="28"/>
          <w:lang w:val="uk-UA" w:eastAsia="ar-SA"/>
        </w:rPr>
        <w:t>. Залучення працівників до надурочної роботи, роботи у вихідні, святкові та неробочі дні проводиться у випадках і за умов, передбачених чинним законодавством України.</w:t>
      </w:r>
    </w:p>
    <w:p w14:paraId="1C5ECD8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7BFEB63C" w14:textId="77777777" w:rsidR="008F7479" w:rsidRPr="00903890" w:rsidRDefault="00025681"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7</w:t>
      </w:r>
      <w:r w:rsidR="008F7479" w:rsidRPr="00903890">
        <w:rPr>
          <w:rFonts w:ascii="Times New Roman" w:eastAsia="Times New Roman" w:hAnsi="Times New Roman" w:cs="Times New Roman"/>
          <w:color w:val="000000"/>
          <w:sz w:val="28"/>
          <w:szCs w:val="28"/>
          <w:lang w:val="uk-UA" w:eastAsia="ar-SA"/>
        </w:rPr>
        <w:t xml:space="preserve">. Облік присутності та відсутності на роботі працівників протягом робочого дня забезпечують керівники самостійних структурних підрозділів. </w:t>
      </w:r>
    </w:p>
    <w:p w14:paraId="75A21CF8" w14:textId="77777777" w:rsidR="008F7479" w:rsidRPr="00903890" w:rsidRDefault="008F7479" w:rsidP="008F7479">
      <w:pPr>
        <w:spacing w:after="0" w:line="240" w:lineRule="auto"/>
        <w:ind w:firstLine="567"/>
        <w:jc w:val="both"/>
        <w:rPr>
          <w:rFonts w:ascii="Times New Roman" w:eastAsia="Times New Roman" w:hAnsi="Times New Roman" w:cs="Times New Roman"/>
          <w:sz w:val="28"/>
          <w:szCs w:val="28"/>
          <w:lang w:val="uk-UA" w:eastAsia="uk-UA"/>
        </w:rPr>
      </w:pPr>
      <w:r w:rsidRPr="00903890">
        <w:rPr>
          <w:rFonts w:ascii="Times New Roman" w:eastAsia="Times New Roman" w:hAnsi="Times New Roman" w:cs="Times New Roman"/>
          <w:color w:val="000000"/>
          <w:sz w:val="28"/>
          <w:szCs w:val="28"/>
          <w:lang w:val="uk-UA" w:eastAsia="ar-SA"/>
        </w:rPr>
        <w:lastRenderedPageBreak/>
        <w:t xml:space="preserve">Працівник </w:t>
      </w:r>
      <w:r w:rsidRPr="00903890">
        <w:rPr>
          <w:rFonts w:ascii="Times New Roman" w:eastAsia="Times New Roman" w:hAnsi="Times New Roman" w:cs="Times New Roman"/>
          <w:sz w:val="28"/>
          <w:szCs w:val="28"/>
          <w:lang w:val="uk-UA" w:eastAsia="uk-UA"/>
        </w:rPr>
        <w:t xml:space="preserve">зобов’язаний повідомити свого безпосереднього керівника про відсутність на роботі у письмовій формі, засобами електронного чи телефонного зв'язку або іншим доступним способом не пізніше, ніж через 30 хвилин після встановленого початку своєї роботи. У разі недотримання </w:t>
      </w:r>
      <w:r w:rsidRPr="00903890">
        <w:rPr>
          <w:rFonts w:ascii="Times New Roman" w:eastAsia="Times New Roman" w:hAnsi="Times New Roman" w:cs="Times New Roman"/>
          <w:color w:val="000000"/>
          <w:sz w:val="28"/>
          <w:szCs w:val="28"/>
          <w:lang w:val="uk-UA" w:eastAsia="ar-SA"/>
        </w:rPr>
        <w:t>ним</w:t>
      </w:r>
      <w:r w:rsidRPr="00903890">
        <w:rPr>
          <w:rFonts w:ascii="Times New Roman" w:eastAsia="Times New Roman" w:hAnsi="Times New Roman" w:cs="Times New Roman"/>
          <w:sz w:val="28"/>
          <w:szCs w:val="28"/>
          <w:lang w:val="uk-UA" w:eastAsia="uk-UA"/>
        </w:rPr>
        <w:t xml:space="preserve"> цієї вимоги не пізніше ніж через 3 години 30 хвилин після встановленого працівнику початку роботи складається акт про відсутність працівника на робочому місці.</w:t>
      </w:r>
      <w:r w:rsidRPr="00903890">
        <w:rPr>
          <w:rFonts w:ascii="Times New Roman" w:eastAsia="Times New Roman" w:hAnsi="Times New Roman" w:cs="Times New Roman"/>
          <w:sz w:val="28"/>
          <w:szCs w:val="28"/>
          <w:lang w:val="ru-RU" w:eastAsia="uk-UA"/>
        </w:rPr>
        <w:t xml:space="preserve"> </w:t>
      </w:r>
    </w:p>
    <w:p w14:paraId="673E5BFD"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bookmarkStart w:id="3" w:name="_Hlk62628704"/>
      <w:r w:rsidRPr="00903890">
        <w:rPr>
          <w:rFonts w:ascii="Times New Roman" w:eastAsia="Times New Roman" w:hAnsi="Times New Roman" w:cs="Times New Roman"/>
          <w:color w:val="000000"/>
          <w:sz w:val="28"/>
          <w:szCs w:val="28"/>
          <w:lang w:val="uk-UA" w:eastAsia="ar-SA"/>
        </w:rPr>
        <w:t xml:space="preserve">Інформацію щодо обліку робочого часу працівників із зазначенням причин відсутності, а також відображенням тривалості робочого часу працівника, який працює за змінним режимом, на підставі інформації з автоматизованої системи контролю доступу до приміщень адміністративної будівлі Держстату керівники самостійних структурних підрозділів подають службі управління персоналом в електронному вигляді  щоденно до 9 години 30 хвилин робочого дня, наступного за звітним.   </w:t>
      </w:r>
    </w:p>
    <w:bookmarkEnd w:id="3"/>
    <w:p w14:paraId="2DAA14D6" w14:textId="4C7F98B7" w:rsidR="00C07C76" w:rsidRPr="00724639" w:rsidRDefault="00C07C76" w:rsidP="00C07C76">
      <w:pPr>
        <w:spacing w:after="0" w:line="240" w:lineRule="auto"/>
        <w:ind w:firstLine="567"/>
        <w:jc w:val="both"/>
        <w:rPr>
          <w:rFonts w:ascii="Times New Roman" w:hAnsi="Times New Roman" w:cs="Times New Roman"/>
          <w:sz w:val="28"/>
          <w:szCs w:val="28"/>
          <w:lang w:val="uk-UA"/>
        </w:rPr>
      </w:pPr>
      <w:r w:rsidRPr="00724639">
        <w:rPr>
          <w:rFonts w:ascii="Times New Roman" w:hAnsi="Times New Roman" w:cs="Times New Roman"/>
          <w:sz w:val="28"/>
          <w:szCs w:val="28"/>
          <w:lang w:val="uk-UA"/>
        </w:rPr>
        <w:t xml:space="preserve">У разі тимчасової непрацездатності </w:t>
      </w:r>
      <w:r w:rsidR="00CC0871" w:rsidRPr="00724639">
        <w:rPr>
          <w:rFonts w:ascii="Times New Roman" w:hAnsi="Times New Roman" w:cs="Times New Roman"/>
          <w:sz w:val="28"/>
          <w:szCs w:val="28"/>
          <w:lang w:val="uk-UA"/>
        </w:rPr>
        <w:t>працівника</w:t>
      </w:r>
      <w:r w:rsidRPr="00724639">
        <w:rPr>
          <w:rFonts w:ascii="Times New Roman" w:hAnsi="Times New Roman" w:cs="Times New Roman"/>
          <w:sz w:val="28"/>
          <w:szCs w:val="28"/>
          <w:lang w:val="uk-UA"/>
        </w:rPr>
        <w:t>, підтвердженої медичним висновком, на підставі якого сформовано електронний листок непрацездатності, інформація про електронний листок непрацездатності автоматично надходить страхувальнику (Держстату) через кабінет страхувальника на вебпорталі електронних послуг Пенсійного фонду України. Електронний листок непрацездатності є підставою для звільнення від роботи та призначення матеріального забезпечення відповідно до законодавства.</w:t>
      </w:r>
    </w:p>
    <w:p w14:paraId="70EE2CE2" w14:textId="68F3C491" w:rsidR="00C07C76" w:rsidRPr="00724639" w:rsidRDefault="00C07C76" w:rsidP="00C07C76">
      <w:pPr>
        <w:spacing w:after="0" w:line="240" w:lineRule="auto"/>
        <w:ind w:firstLine="567"/>
        <w:jc w:val="both"/>
        <w:rPr>
          <w:rFonts w:ascii="Times New Roman" w:hAnsi="Times New Roman" w:cs="Times New Roman"/>
          <w:sz w:val="28"/>
          <w:szCs w:val="28"/>
          <w:lang w:val="uk-UA"/>
        </w:rPr>
      </w:pPr>
      <w:r w:rsidRPr="00724639">
        <w:rPr>
          <w:rFonts w:ascii="Times New Roman" w:hAnsi="Times New Roman" w:cs="Times New Roman"/>
          <w:sz w:val="28"/>
          <w:szCs w:val="28"/>
          <w:lang w:val="uk-UA"/>
        </w:rPr>
        <w:t xml:space="preserve">У разі оформлення паперового листка непрацездатності </w:t>
      </w:r>
      <w:r w:rsidR="00CC0871" w:rsidRPr="00724639">
        <w:rPr>
          <w:rFonts w:ascii="Times New Roman" w:hAnsi="Times New Roman" w:cs="Times New Roman"/>
          <w:sz w:val="28"/>
          <w:szCs w:val="28"/>
          <w:lang w:val="uk-UA"/>
        </w:rPr>
        <w:t>працівник</w:t>
      </w:r>
      <w:r w:rsidRPr="00724639">
        <w:rPr>
          <w:rFonts w:ascii="Times New Roman" w:hAnsi="Times New Roman" w:cs="Times New Roman"/>
          <w:sz w:val="28"/>
          <w:szCs w:val="28"/>
          <w:lang w:val="uk-UA"/>
        </w:rPr>
        <w:t xml:space="preserve"> подає його особисто до служби управління персоналом після виходу на роботу, але не пізніше трьох робочих днів.</w:t>
      </w:r>
    </w:p>
    <w:p w14:paraId="071ABA1C"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724639">
        <w:rPr>
          <w:rFonts w:ascii="Times New Roman" w:eastAsia="Times New Roman" w:hAnsi="Times New Roman" w:cs="Times New Roman"/>
          <w:color w:val="000000"/>
          <w:sz w:val="28"/>
          <w:szCs w:val="28"/>
          <w:lang w:val="uk-UA" w:eastAsia="ar-SA"/>
        </w:rPr>
        <w:t>Загальний табель обліку</w:t>
      </w:r>
      <w:r w:rsidRPr="00903890">
        <w:rPr>
          <w:rFonts w:ascii="Times New Roman" w:eastAsia="Times New Roman" w:hAnsi="Times New Roman" w:cs="Times New Roman"/>
          <w:color w:val="000000"/>
          <w:sz w:val="28"/>
          <w:szCs w:val="28"/>
          <w:lang w:val="uk-UA" w:eastAsia="ar-SA"/>
        </w:rPr>
        <w:t xml:space="preserve"> робочого часу працівників апарату Держстату складає щоденно відповідальний працівник служби управління персоналом на підставі інформації самостійних структурних підрозділів.</w:t>
      </w:r>
    </w:p>
    <w:p w14:paraId="2762846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ar-SA"/>
        </w:rPr>
      </w:pPr>
      <w:r w:rsidRPr="00903890">
        <w:rPr>
          <w:rFonts w:ascii="Times New Roman" w:eastAsia="Calibri" w:hAnsi="Times New Roman" w:cs="Times New Roman"/>
          <w:sz w:val="28"/>
          <w:szCs w:val="28"/>
          <w:lang w:val="uk-UA"/>
        </w:rPr>
        <w:t xml:space="preserve">Перебування працівника із службових питань у робочий час за межами приміщення Держстату можливе лише з відома керівника відповідного самостійного структурного підрозділу. </w:t>
      </w:r>
      <w:r w:rsidRPr="00903890">
        <w:rPr>
          <w:rFonts w:ascii="Times New Roman" w:eastAsia="Times New Roman" w:hAnsi="Times New Roman" w:cs="Times New Roman"/>
          <w:sz w:val="28"/>
          <w:szCs w:val="28"/>
          <w:lang w:val="uk-UA" w:eastAsia="ar-SA"/>
        </w:rPr>
        <w:t xml:space="preserve">Мета та час відповідної відсутності на робочому місці фіксується в Журналі реєстрації переміщень працівників у службових цілях у межах міста Києва, який ведеться в усіх самостійних структурних підрозділах за формою згідно з додатком до Порядку оформлення службових </w:t>
      </w:r>
      <w:proofErr w:type="spellStart"/>
      <w:r w:rsidRPr="00903890">
        <w:rPr>
          <w:rFonts w:ascii="Times New Roman" w:eastAsia="Times New Roman" w:hAnsi="Times New Roman" w:cs="Times New Roman"/>
          <w:sz w:val="28"/>
          <w:szCs w:val="28"/>
          <w:lang w:val="uk-UA" w:eastAsia="ar-SA"/>
        </w:rPr>
        <w:t>відряджень</w:t>
      </w:r>
      <w:proofErr w:type="spellEnd"/>
      <w:r w:rsidRPr="00903890">
        <w:rPr>
          <w:rFonts w:ascii="Times New Roman" w:eastAsia="Times New Roman" w:hAnsi="Times New Roman" w:cs="Times New Roman"/>
          <w:sz w:val="28"/>
          <w:szCs w:val="28"/>
          <w:lang w:val="uk-UA" w:eastAsia="ar-SA"/>
        </w:rPr>
        <w:t xml:space="preserve"> працівників </w:t>
      </w:r>
      <w:proofErr w:type="spellStart"/>
      <w:r w:rsidRPr="00903890">
        <w:rPr>
          <w:rFonts w:ascii="Times New Roman" w:eastAsia="Times New Roman" w:hAnsi="Times New Roman" w:cs="Times New Roman"/>
          <w:sz w:val="28"/>
          <w:szCs w:val="28"/>
          <w:lang w:val="uk-UA" w:eastAsia="ar-SA"/>
        </w:rPr>
        <w:t>Держстату</w:t>
      </w:r>
      <w:proofErr w:type="spellEnd"/>
      <w:r w:rsidRPr="00903890">
        <w:rPr>
          <w:rFonts w:ascii="Times New Roman" w:eastAsia="Times New Roman" w:hAnsi="Times New Roman" w:cs="Times New Roman"/>
          <w:sz w:val="28"/>
          <w:szCs w:val="28"/>
          <w:lang w:val="uk-UA" w:eastAsia="ar-SA"/>
        </w:rPr>
        <w:t xml:space="preserve"> в межах України та за кордон і переміщень у службових цілях у межах міста Києва, затвердженого відповідним наказом Держстату.</w:t>
      </w:r>
    </w:p>
    <w:p w14:paraId="097D96FF"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32165DA0" w14:textId="77777777" w:rsidR="008F7479" w:rsidRPr="00903890" w:rsidRDefault="00025681"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8</w:t>
      </w:r>
      <w:r w:rsidR="008F7479" w:rsidRPr="00903890">
        <w:rPr>
          <w:rFonts w:ascii="Times New Roman" w:eastAsia="Times New Roman" w:hAnsi="Times New Roman" w:cs="Times New Roman"/>
          <w:color w:val="000000"/>
          <w:sz w:val="28"/>
          <w:szCs w:val="28"/>
          <w:lang w:val="uk-UA" w:eastAsia="ar-SA"/>
        </w:rPr>
        <w:t>. У робочий час забороняється відволікати працівників від виконання їхніх посадових обов’язків (окрім працівників, обраних до складу профспілкового комітету, для виконання ними своїх повноважень в інтересах колективу).</w:t>
      </w:r>
    </w:p>
    <w:p w14:paraId="1F128451"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246ACBF4" w14:textId="77777777" w:rsidR="008F7479" w:rsidRPr="00903890" w:rsidRDefault="00025681"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9</w:t>
      </w:r>
      <w:r w:rsidR="008F7479" w:rsidRPr="00903890">
        <w:rPr>
          <w:rFonts w:ascii="Times New Roman" w:eastAsia="Times New Roman" w:hAnsi="Times New Roman" w:cs="Times New Roman"/>
          <w:color w:val="000000"/>
          <w:sz w:val="28"/>
          <w:szCs w:val="28"/>
          <w:lang w:val="uk-UA" w:eastAsia="ar-SA"/>
        </w:rPr>
        <w:t xml:space="preserve">. Працівники Держстату мають право на щорічні (основну та додаткові) відпустки із збереженням місця роботи, посади й заробітної плати. </w:t>
      </w:r>
    </w:p>
    <w:p w14:paraId="301F0FC8"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Щорічна основна відпустка надається працівникам тривалістю не менше 24 календарних днів. </w:t>
      </w:r>
    </w:p>
    <w:p w14:paraId="32AD31B7"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lastRenderedPageBreak/>
        <w:t xml:space="preserve">Працівникам надаються також інші щорічні додаткові відпустки відповідно до чинного законодавства. </w:t>
      </w:r>
    </w:p>
    <w:p w14:paraId="39590CF4"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2852AD75" w14:textId="77777777" w:rsidR="008F7479" w:rsidRPr="00903890" w:rsidRDefault="00025681"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10</w:t>
      </w:r>
      <w:r w:rsidR="008F7479" w:rsidRPr="00903890">
        <w:rPr>
          <w:rFonts w:ascii="Times New Roman" w:eastAsia="Times New Roman" w:hAnsi="Times New Roman" w:cs="Times New Roman"/>
          <w:color w:val="000000"/>
          <w:sz w:val="28"/>
          <w:szCs w:val="28"/>
          <w:lang w:val="uk-UA" w:eastAsia="ar-SA"/>
        </w:rPr>
        <w:t xml:space="preserve">. Черговість надання відпусток визначається графіком, який затверджує </w:t>
      </w:r>
      <w:r w:rsidR="008F7479" w:rsidRPr="00367B5B">
        <w:rPr>
          <w:rFonts w:ascii="Times New Roman" w:eastAsia="Times New Roman" w:hAnsi="Times New Roman" w:cs="Times New Roman"/>
          <w:color w:val="000000"/>
          <w:sz w:val="28"/>
          <w:szCs w:val="28"/>
          <w:lang w:val="uk-UA" w:eastAsia="ar-SA"/>
        </w:rPr>
        <w:t xml:space="preserve">Голова Держстату за погодженням із профспілковим комітетом на кожен календарний рік не </w:t>
      </w:r>
      <w:r w:rsidR="008F7479" w:rsidRPr="00724639">
        <w:rPr>
          <w:rFonts w:ascii="Times New Roman" w:eastAsia="Times New Roman" w:hAnsi="Times New Roman" w:cs="Times New Roman"/>
          <w:color w:val="000000"/>
          <w:sz w:val="28"/>
          <w:szCs w:val="28"/>
          <w:lang w:val="uk-UA" w:eastAsia="ar-SA"/>
        </w:rPr>
        <w:t xml:space="preserve">пізніше </w:t>
      </w:r>
      <w:r w:rsidR="00903890" w:rsidRPr="00724639">
        <w:rPr>
          <w:rFonts w:ascii="Times New Roman" w:eastAsia="Times New Roman" w:hAnsi="Times New Roman" w:cs="Times New Roman"/>
          <w:color w:val="000000"/>
          <w:sz w:val="28"/>
          <w:szCs w:val="28"/>
          <w:lang w:val="uk-UA" w:eastAsia="ar-SA"/>
        </w:rPr>
        <w:t xml:space="preserve">15 </w:t>
      </w:r>
      <w:r w:rsidR="008F7479" w:rsidRPr="00724639">
        <w:rPr>
          <w:rFonts w:ascii="Times New Roman" w:eastAsia="Times New Roman" w:hAnsi="Times New Roman" w:cs="Times New Roman"/>
          <w:sz w:val="28"/>
          <w:szCs w:val="28"/>
          <w:lang w:val="uk-UA" w:eastAsia="ar-SA"/>
        </w:rPr>
        <w:t>грудня року</w:t>
      </w:r>
      <w:r w:rsidR="008F7479" w:rsidRPr="00367B5B">
        <w:rPr>
          <w:rFonts w:ascii="Times New Roman" w:eastAsia="Times New Roman" w:hAnsi="Times New Roman" w:cs="Times New Roman"/>
          <w:sz w:val="28"/>
          <w:szCs w:val="28"/>
          <w:lang w:val="uk-UA" w:eastAsia="ar-SA"/>
        </w:rPr>
        <w:t>, що передує тому, в якому</w:t>
      </w:r>
      <w:r w:rsidR="008F7479" w:rsidRPr="00367B5B">
        <w:rPr>
          <w:rFonts w:ascii="Times New Roman" w:eastAsia="Times New Roman" w:hAnsi="Times New Roman" w:cs="Times New Roman"/>
          <w:smallCaps/>
          <w:sz w:val="28"/>
          <w:szCs w:val="28"/>
          <w:lang w:val="uk-UA" w:eastAsia="ar-SA"/>
        </w:rPr>
        <w:t xml:space="preserve"> </w:t>
      </w:r>
      <w:r w:rsidR="008F7479" w:rsidRPr="00367B5B">
        <w:rPr>
          <w:rFonts w:ascii="Times New Roman" w:eastAsia="Times New Roman" w:hAnsi="Times New Roman" w:cs="Times New Roman"/>
          <w:sz w:val="28"/>
          <w:szCs w:val="28"/>
          <w:lang w:val="uk-UA" w:eastAsia="ar-SA"/>
        </w:rPr>
        <w:t>надаються відпустки,</w:t>
      </w:r>
      <w:r w:rsidR="008F7479" w:rsidRPr="00367B5B">
        <w:rPr>
          <w:rFonts w:ascii="Times New Roman" w:eastAsia="Times New Roman" w:hAnsi="Times New Roman" w:cs="Times New Roman"/>
          <w:b/>
          <w:i/>
          <w:color w:val="000000"/>
          <w:sz w:val="28"/>
          <w:szCs w:val="28"/>
          <w:lang w:val="uk-UA" w:eastAsia="ar-SA"/>
        </w:rPr>
        <w:t xml:space="preserve"> </w:t>
      </w:r>
      <w:r w:rsidR="008F7479" w:rsidRPr="00367B5B">
        <w:rPr>
          <w:rFonts w:ascii="Times New Roman" w:eastAsia="Times New Roman" w:hAnsi="Times New Roman" w:cs="Times New Roman"/>
          <w:color w:val="000000"/>
          <w:sz w:val="28"/>
          <w:szCs w:val="28"/>
          <w:lang w:val="uk-UA" w:eastAsia="ar-SA"/>
        </w:rPr>
        <w:t>та доводиться до відома всіх працівників Держстату.</w:t>
      </w:r>
      <w:r w:rsidR="008F7479" w:rsidRPr="00903890">
        <w:rPr>
          <w:rFonts w:ascii="Times New Roman" w:eastAsia="Times New Roman" w:hAnsi="Times New Roman" w:cs="Times New Roman"/>
          <w:color w:val="000000"/>
          <w:sz w:val="28"/>
          <w:szCs w:val="28"/>
          <w:lang w:val="uk-UA" w:eastAsia="ar-SA"/>
        </w:rPr>
        <w:t xml:space="preserve"> </w:t>
      </w:r>
    </w:p>
    <w:p w14:paraId="06D5198E"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Графік складається з урахуванням необхідності забезпечення нормальної діяльності Держстату, особистих інтересів працівників та можливості їхнього відпочинку. </w:t>
      </w:r>
    </w:p>
    <w:p w14:paraId="38420AF8"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Про дату початку відпустки служба управління персоналом письмово повідомляє працівника не пізніше ніж за два тижні до встановленого графіком терміну. </w:t>
      </w:r>
    </w:p>
    <w:p w14:paraId="58AB9047"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48CAD8DF"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1</w:t>
      </w:r>
      <w:r w:rsidR="00025681" w:rsidRPr="00903890">
        <w:rPr>
          <w:rFonts w:ascii="Times New Roman" w:eastAsia="Times New Roman" w:hAnsi="Times New Roman" w:cs="Times New Roman"/>
          <w:color w:val="000000"/>
          <w:sz w:val="28"/>
          <w:szCs w:val="28"/>
          <w:lang w:val="uk-UA" w:eastAsia="ar-SA"/>
        </w:rPr>
        <w:t>1</w:t>
      </w:r>
      <w:r w:rsidRPr="00903890">
        <w:rPr>
          <w:rFonts w:ascii="Times New Roman" w:eastAsia="Times New Roman" w:hAnsi="Times New Roman" w:cs="Times New Roman"/>
          <w:color w:val="000000"/>
          <w:sz w:val="28"/>
          <w:szCs w:val="28"/>
          <w:lang w:val="uk-UA" w:eastAsia="ar-SA"/>
        </w:rPr>
        <w:t>. Надання відпустки працівникові оформлюється наказом Держстату.</w:t>
      </w:r>
    </w:p>
    <w:p w14:paraId="2D9481E6" w14:textId="1A198503" w:rsidR="00605B42" w:rsidRPr="00605B42" w:rsidRDefault="008F7479" w:rsidP="00605B42">
      <w:pPr>
        <w:suppressAutoHyphens/>
        <w:spacing w:after="0" w:line="240" w:lineRule="auto"/>
        <w:ind w:firstLine="567"/>
        <w:jc w:val="both"/>
        <w:rPr>
          <w:rFonts w:ascii="Times New Roman" w:eastAsia="Times New Roman" w:hAnsi="Times New Roman" w:cs="Times New Roman"/>
          <w:strike/>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Підготовка проєкту наказу </w:t>
      </w:r>
      <w:proofErr w:type="spellStart"/>
      <w:r w:rsidRPr="00903890">
        <w:rPr>
          <w:rFonts w:ascii="Times New Roman" w:eastAsia="Times New Roman" w:hAnsi="Times New Roman" w:cs="Times New Roman"/>
          <w:color w:val="000000"/>
          <w:sz w:val="28"/>
          <w:szCs w:val="28"/>
          <w:lang w:val="uk-UA" w:eastAsia="ar-SA"/>
        </w:rPr>
        <w:t>Держстату</w:t>
      </w:r>
      <w:proofErr w:type="spellEnd"/>
      <w:r w:rsidRPr="00903890">
        <w:rPr>
          <w:rFonts w:ascii="Times New Roman" w:eastAsia="Times New Roman" w:hAnsi="Times New Roman" w:cs="Times New Roman"/>
          <w:color w:val="000000"/>
          <w:sz w:val="28"/>
          <w:szCs w:val="28"/>
          <w:lang w:val="uk-UA" w:eastAsia="ar-SA"/>
        </w:rPr>
        <w:t xml:space="preserve"> про надання відпустки працівнику здійснюється шляхом заповнення службою управління персоналом </w:t>
      </w:r>
      <w:r w:rsidRPr="00903890">
        <w:rPr>
          <w:rFonts w:ascii="Times New Roman" w:eastAsia="Times New Roman" w:hAnsi="Times New Roman" w:cs="Times New Roman"/>
          <w:sz w:val="28"/>
          <w:szCs w:val="28"/>
          <w:lang w:val="uk-UA" w:eastAsia="ar-SA"/>
        </w:rPr>
        <w:t>форми наказу про надання відпустки працівникам органів державної статистики, затвердженої відповідним наказом Держстату, не пізніше ніж за п’ять робочих днів до дня початку відпустки</w:t>
      </w:r>
      <w:r w:rsidR="00367B5B">
        <w:rPr>
          <w:rFonts w:ascii="Times New Roman" w:eastAsia="Times New Roman" w:hAnsi="Times New Roman" w:cs="Times New Roman"/>
          <w:sz w:val="28"/>
          <w:szCs w:val="28"/>
          <w:lang w:val="uk-UA" w:eastAsia="ar-SA"/>
        </w:rPr>
        <w:t>.</w:t>
      </w:r>
      <w:r w:rsidR="00605B42" w:rsidRPr="00605B42">
        <w:rPr>
          <w:rFonts w:ascii="Times New Roman" w:eastAsia="Times New Roman" w:hAnsi="Times New Roman" w:cs="Times New Roman"/>
          <w:sz w:val="28"/>
          <w:szCs w:val="28"/>
          <w:highlight w:val="yellow"/>
          <w:lang w:val="uk-UA" w:eastAsia="ar-SA"/>
        </w:rPr>
        <w:t xml:space="preserve"> </w:t>
      </w:r>
    </w:p>
    <w:p w14:paraId="6A00A6AB" w14:textId="77777777" w:rsidR="00367B5B" w:rsidRPr="00903890" w:rsidRDefault="00367B5B"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3606CE2E"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1</w:t>
      </w:r>
      <w:r w:rsidR="00025681" w:rsidRPr="00903890">
        <w:rPr>
          <w:rFonts w:ascii="Times New Roman" w:eastAsia="Times New Roman" w:hAnsi="Times New Roman" w:cs="Times New Roman"/>
          <w:color w:val="000000"/>
          <w:sz w:val="28"/>
          <w:szCs w:val="28"/>
          <w:lang w:val="uk-UA" w:eastAsia="ar-SA"/>
        </w:rPr>
        <w:t>2</w:t>
      </w:r>
      <w:r w:rsidRPr="00903890">
        <w:rPr>
          <w:rFonts w:ascii="Times New Roman" w:eastAsia="Times New Roman" w:hAnsi="Times New Roman" w:cs="Times New Roman"/>
          <w:color w:val="000000"/>
          <w:sz w:val="28"/>
          <w:szCs w:val="28"/>
          <w:lang w:val="uk-UA" w:eastAsia="ar-SA"/>
        </w:rPr>
        <w:t>. Щорічна відпустка, за бажанням працівника, може бути поділена на частини в порядку, передбаченому чинним законодавством.</w:t>
      </w:r>
    </w:p>
    <w:p w14:paraId="02267FF4"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1A07543D"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1</w:t>
      </w:r>
      <w:r w:rsidR="00025681" w:rsidRPr="00903890">
        <w:rPr>
          <w:rFonts w:ascii="Times New Roman" w:eastAsia="Times New Roman" w:hAnsi="Times New Roman" w:cs="Times New Roman"/>
          <w:color w:val="000000"/>
          <w:sz w:val="28"/>
          <w:szCs w:val="28"/>
          <w:lang w:val="uk-UA" w:eastAsia="ar-SA"/>
        </w:rPr>
        <w:t>3</w:t>
      </w:r>
      <w:r w:rsidRPr="00903890">
        <w:rPr>
          <w:rFonts w:ascii="Times New Roman" w:eastAsia="Times New Roman" w:hAnsi="Times New Roman" w:cs="Times New Roman"/>
          <w:color w:val="000000"/>
          <w:sz w:val="28"/>
          <w:szCs w:val="28"/>
          <w:lang w:val="uk-UA" w:eastAsia="ar-SA"/>
        </w:rPr>
        <w:t>. Щорічна відпустка, як виняток, може бути перенесена на інший період на підставі службової записки керівника самостійного структурного підрозділу за письмовою згодою працівника у разі, коли надання відпустки в раніше обумовлений термін несприятливо вплине на нормальний хід діяльності Держстату, або за заявою працівника за умови, що частина відпустки тривалістю не менше 24 календарних днів буде використана в поточному робочому році.</w:t>
      </w:r>
    </w:p>
    <w:p w14:paraId="26375C2A"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Забороняється ненадання щорічних відпусток повної тривалості протягом двох років підряд. </w:t>
      </w:r>
    </w:p>
    <w:p w14:paraId="34D783FC"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4AEF346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1</w:t>
      </w:r>
      <w:r w:rsidR="00025681" w:rsidRPr="00903890">
        <w:rPr>
          <w:rFonts w:ascii="Times New Roman" w:eastAsia="Times New Roman" w:hAnsi="Times New Roman" w:cs="Times New Roman"/>
          <w:color w:val="000000"/>
          <w:sz w:val="28"/>
          <w:szCs w:val="28"/>
          <w:lang w:val="uk-UA" w:eastAsia="ar-SA"/>
        </w:rPr>
        <w:t>4</w:t>
      </w:r>
      <w:r w:rsidRPr="00903890">
        <w:rPr>
          <w:rFonts w:ascii="Times New Roman" w:eastAsia="Times New Roman" w:hAnsi="Times New Roman" w:cs="Times New Roman"/>
          <w:color w:val="000000"/>
          <w:sz w:val="28"/>
          <w:szCs w:val="28"/>
          <w:lang w:val="uk-UA" w:eastAsia="ar-SA"/>
        </w:rPr>
        <w:t xml:space="preserve">. За рішенням Голови Держстату та в порядку, встановленому чинним законодавством, працівники можуть бути відкликані з відпустки. Частина невикористаної відпустки, яка залишилася, надається працівнику в будь-який інший час відповідного року чи приєднується до відпустки в наступному році. </w:t>
      </w:r>
    </w:p>
    <w:p w14:paraId="55B98BA3" w14:textId="77777777" w:rsidR="008F7479" w:rsidRPr="00903890" w:rsidRDefault="008F7479" w:rsidP="008F7479">
      <w:pPr>
        <w:autoSpaceDE w:val="0"/>
        <w:autoSpaceDN w:val="0"/>
        <w:adjustRightInd w:val="0"/>
        <w:spacing w:after="0" w:line="240" w:lineRule="auto"/>
        <w:ind w:firstLine="567"/>
        <w:rPr>
          <w:rFonts w:ascii="Times New Roman" w:eastAsia="Calibri" w:hAnsi="Times New Roman" w:cs="Times New Roman"/>
          <w:color w:val="000000"/>
          <w:sz w:val="24"/>
          <w:szCs w:val="24"/>
          <w:lang w:val="uk-UA"/>
        </w:rPr>
      </w:pPr>
    </w:p>
    <w:p w14:paraId="4A2EC59B" w14:textId="77777777" w:rsidR="008F7479" w:rsidRPr="00903890" w:rsidRDefault="008F7479" w:rsidP="008F7479">
      <w:pPr>
        <w:numPr>
          <w:ilvl w:val="5"/>
          <w:numId w:val="1"/>
        </w:numPr>
        <w:tabs>
          <w:tab w:val="left" w:pos="0"/>
        </w:tabs>
        <w:suppressAutoHyphens/>
        <w:spacing w:after="0" w:line="240" w:lineRule="auto"/>
        <w:jc w:val="center"/>
        <w:outlineLvl w:val="5"/>
        <w:rPr>
          <w:rFonts w:ascii="Times New Roman" w:eastAsia="Times New Roman" w:hAnsi="Times New Roman" w:cs="Times New Roman"/>
          <w:b/>
          <w:bCs/>
          <w:color w:val="000000"/>
          <w:sz w:val="28"/>
          <w:szCs w:val="28"/>
          <w:lang w:val="uk-UA" w:eastAsia="ar-SA"/>
        </w:rPr>
      </w:pPr>
      <w:r w:rsidRPr="00903890">
        <w:rPr>
          <w:rFonts w:ascii="Times New Roman" w:eastAsia="Times New Roman" w:hAnsi="Times New Roman" w:cs="Times New Roman"/>
          <w:b/>
          <w:bCs/>
          <w:color w:val="000000"/>
          <w:sz w:val="28"/>
          <w:szCs w:val="28"/>
          <w:lang w:eastAsia="ar-SA"/>
        </w:rPr>
        <w:t>VI</w:t>
      </w:r>
      <w:r w:rsidRPr="00903890">
        <w:rPr>
          <w:rFonts w:ascii="Times New Roman" w:eastAsia="Times New Roman" w:hAnsi="Times New Roman" w:cs="Times New Roman"/>
          <w:b/>
          <w:bCs/>
          <w:color w:val="000000"/>
          <w:sz w:val="28"/>
          <w:szCs w:val="28"/>
          <w:lang w:val="uk-UA" w:eastAsia="ar-SA"/>
        </w:rPr>
        <w:t>. Заохочення за успіхи в роботі</w:t>
      </w:r>
    </w:p>
    <w:p w14:paraId="7F5F9988" w14:textId="77777777" w:rsidR="008F7479" w:rsidRPr="00903890" w:rsidRDefault="008F7479" w:rsidP="008F7479">
      <w:pPr>
        <w:numPr>
          <w:ilvl w:val="5"/>
          <w:numId w:val="1"/>
        </w:numPr>
        <w:tabs>
          <w:tab w:val="left" w:pos="0"/>
        </w:tabs>
        <w:suppressAutoHyphens/>
        <w:spacing w:after="0" w:line="240" w:lineRule="auto"/>
        <w:jc w:val="center"/>
        <w:outlineLvl w:val="5"/>
        <w:rPr>
          <w:rFonts w:ascii="Times New Roman" w:eastAsia="Times New Roman" w:hAnsi="Times New Roman" w:cs="Times New Roman"/>
          <w:b/>
          <w:bCs/>
          <w:color w:val="000000"/>
          <w:sz w:val="28"/>
          <w:szCs w:val="28"/>
          <w:lang w:val="uk-UA" w:eastAsia="ar-SA"/>
        </w:rPr>
      </w:pPr>
    </w:p>
    <w:p w14:paraId="1191E886" w14:textId="77777777" w:rsidR="008F7479" w:rsidRPr="00903890" w:rsidRDefault="008F7479" w:rsidP="008F7479">
      <w:pPr>
        <w:suppressAutoHyphens/>
        <w:spacing w:after="0" w:line="240" w:lineRule="auto"/>
        <w:ind w:firstLine="720"/>
        <w:jc w:val="both"/>
        <w:rPr>
          <w:rFonts w:ascii="Times New Roman" w:eastAsia="Times New Roman" w:hAnsi="Times New Roman" w:cs="Times New Roman"/>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1. За досягнення при виконанні завдань, покладених на органи державної статистики, багаторічну сумлінну працю, вагомий особистий внесок у реалізацію державної політики в галузі статистики працівники можуть бути </w:t>
      </w:r>
      <w:r w:rsidRPr="00903890">
        <w:rPr>
          <w:rFonts w:ascii="Times New Roman" w:eastAsia="Times New Roman" w:hAnsi="Times New Roman" w:cs="Times New Roman"/>
          <w:sz w:val="28"/>
          <w:szCs w:val="28"/>
          <w:lang w:val="uk-UA" w:eastAsia="ar-SA"/>
        </w:rPr>
        <w:t xml:space="preserve">відзначеними відомчими заохочувальними відзнаками </w:t>
      </w:r>
      <w:r w:rsidRPr="00903890">
        <w:rPr>
          <w:rFonts w:ascii="Times New Roman" w:eastAsia="Times New Roman" w:hAnsi="Times New Roman" w:cs="Times New Roman"/>
          <w:color w:val="000000"/>
          <w:sz w:val="28"/>
          <w:szCs w:val="28"/>
          <w:lang w:val="uk-UA" w:eastAsia="ar-SA"/>
        </w:rPr>
        <w:t>Держстату</w:t>
      </w:r>
      <w:r w:rsidRPr="00903890">
        <w:rPr>
          <w:rFonts w:ascii="Times New Roman" w:eastAsia="Times New Roman" w:hAnsi="Times New Roman" w:cs="Times New Roman"/>
          <w:sz w:val="28"/>
          <w:szCs w:val="28"/>
          <w:lang w:val="uk-UA" w:eastAsia="ar-SA"/>
        </w:rPr>
        <w:t>.</w:t>
      </w:r>
    </w:p>
    <w:p w14:paraId="259228BC" w14:textId="77777777" w:rsidR="008F7479" w:rsidRPr="00903890" w:rsidRDefault="008F7479" w:rsidP="008F7479">
      <w:pPr>
        <w:suppressAutoHyphens/>
        <w:spacing w:after="0" w:line="240" w:lineRule="auto"/>
        <w:ind w:firstLine="720"/>
        <w:jc w:val="both"/>
        <w:rPr>
          <w:rFonts w:ascii="Times New Roman" w:eastAsia="Times New Roman" w:hAnsi="Times New Roman" w:cs="Times New Roman"/>
          <w:sz w:val="28"/>
          <w:szCs w:val="28"/>
          <w:lang w:val="uk-UA" w:eastAsia="ar-SA"/>
        </w:rPr>
      </w:pPr>
    </w:p>
    <w:p w14:paraId="733175C8" w14:textId="77777777" w:rsidR="008F7479" w:rsidRPr="00903890" w:rsidRDefault="008F7479" w:rsidP="008F7479">
      <w:pPr>
        <w:suppressAutoHyphens/>
        <w:spacing w:after="0" w:line="240" w:lineRule="auto"/>
        <w:ind w:firstLine="720"/>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lastRenderedPageBreak/>
        <w:t xml:space="preserve">2. За особливі заслуги працівники можуть бути представленими до урядових і державних нагород, присвоєння почесних звань, до відзнак Президента України, Верховної Ради України та Кабінету Міністрів України. </w:t>
      </w:r>
    </w:p>
    <w:p w14:paraId="4B80706B" w14:textId="77777777" w:rsidR="008F7479" w:rsidRPr="00903890" w:rsidRDefault="008F7479" w:rsidP="008F7479">
      <w:pPr>
        <w:suppressAutoHyphens/>
        <w:spacing w:after="0" w:line="240" w:lineRule="auto"/>
        <w:ind w:firstLine="720"/>
        <w:jc w:val="both"/>
        <w:rPr>
          <w:rFonts w:ascii="Times New Roman" w:eastAsia="Times New Roman" w:hAnsi="Times New Roman" w:cs="Times New Roman"/>
          <w:color w:val="000000"/>
          <w:sz w:val="28"/>
          <w:szCs w:val="28"/>
          <w:lang w:val="uk-UA" w:eastAsia="ar-SA"/>
        </w:rPr>
      </w:pPr>
    </w:p>
    <w:p w14:paraId="19658EF7" w14:textId="77777777" w:rsidR="008F7479" w:rsidRPr="00903890" w:rsidRDefault="008F7479" w:rsidP="008F7479">
      <w:pPr>
        <w:suppressAutoHyphens/>
        <w:spacing w:after="0" w:line="240" w:lineRule="auto"/>
        <w:ind w:firstLine="720"/>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ru-RU" w:eastAsia="ar-SA"/>
        </w:rPr>
        <w:t>3</w:t>
      </w:r>
      <w:r w:rsidRPr="00903890">
        <w:rPr>
          <w:rFonts w:ascii="Times New Roman" w:eastAsia="Times New Roman" w:hAnsi="Times New Roman" w:cs="Times New Roman"/>
          <w:color w:val="000000"/>
          <w:sz w:val="28"/>
          <w:szCs w:val="28"/>
          <w:lang w:val="uk-UA" w:eastAsia="ar-SA"/>
        </w:rPr>
        <w:t>. Подання щодо застосування заохочень до працівників подають у встановленому порядку на розгляд Голови Держстату керівники самостійних структурних підрозділів.</w:t>
      </w:r>
    </w:p>
    <w:p w14:paraId="682A6841" w14:textId="77777777" w:rsidR="008F7479" w:rsidRPr="00903890" w:rsidRDefault="008F7479" w:rsidP="008F7479">
      <w:pPr>
        <w:suppressAutoHyphens/>
        <w:spacing w:after="0" w:line="240" w:lineRule="auto"/>
        <w:ind w:firstLine="720"/>
        <w:jc w:val="both"/>
        <w:rPr>
          <w:rFonts w:ascii="Times New Roman" w:eastAsia="Times New Roman" w:hAnsi="Times New Roman" w:cs="Times New Roman"/>
          <w:color w:val="000000"/>
          <w:sz w:val="28"/>
          <w:szCs w:val="28"/>
          <w:lang w:val="uk-UA" w:eastAsia="ar-SA"/>
        </w:rPr>
      </w:pPr>
    </w:p>
    <w:p w14:paraId="3DEE6D3D" w14:textId="77777777" w:rsidR="008F7479" w:rsidRPr="00903890" w:rsidRDefault="008F7479" w:rsidP="008F7479">
      <w:pPr>
        <w:suppressAutoHyphens/>
        <w:spacing w:after="0" w:line="240" w:lineRule="auto"/>
        <w:ind w:firstLine="720"/>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ru-RU" w:eastAsia="ar-SA"/>
        </w:rPr>
        <w:t>4</w:t>
      </w:r>
      <w:r w:rsidRPr="00903890">
        <w:rPr>
          <w:rFonts w:ascii="Times New Roman" w:eastAsia="Times New Roman" w:hAnsi="Times New Roman" w:cs="Times New Roman"/>
          <w:color w:val="000000"/>
          <w:sz w:val="28"/>
          <w:szCs w:val="28"/>
          <w:lang w:val="uk-UA" w:eastAsia="ar-SA"/>
        </w:rPr>
        <w:t xml:space="preserve">. Заохочення оголошуються наказом Держстату, доводяться до відома працівника або всього колективу та в разі якщо це передбачено чинним законодавством заносяться до трудової книжки працівника. </w:t>
      </w:r>
    </w:p>
    <w:p w14:paraId="7EE19F03" w14:textId="77777777" w:rsidR="00025681" w:rsidRPr="00903890" w:rsidRDefault="00025681" w:rsidP="008F7479">
      <w:pPr>
        <w:suppressAutoHyphens/>
        <w:spacing w:after="0" w:line="240" w:lineRule="auto"/>
        <w:ind w:firstLine="720"/>
        <w:jc w:val="both"/>
        <w:rPr>
          <w:rFonts w:ascii="Times New Roman" w:eastAsia="Times New Roman" w:hAnsi="Times New Roman" w:cs="Times New Roman"/>
          <w:color w:val="000000"/>
          <w:sz w:val="28"/>
          <w:szCs w:val="28"/>
          <w:lang w:val="uk-UA" w:eastAsia="ar-SA"/>
        </w:rPr>
      </w:pPr>
    </w:p>
    <w:p w14:paraId="41DD5E40" w14:textId="77777777" w:rsidR="008F7479" w:rsidRPr="00903890" w:rsidRDefault="008F7479" w:rsidP="008F7479">
      <w:pPr>
        <w:numPr>
          <w:ilvl w:val="5"/>
          <w:numId w:val="0"/>
        </w:numPr>
        <w:tabs>
          <w:tab w:val="left" w:pos="0"/>
        </w:tabs>
        <w:suppressAutoHyphens/>
        <w:spacing w:after="0" w:line="240" w:lineRule="auto"/>
        <w:jc w:val="center"/>
        <w:outlineLvl w:val="5"/>
        <w:rPr>
          <w:rFonts w:ascii="Times New Roman" w:eastAsia="Times New Roman" w:hAnsi="Times New Roman" w:cs="Times New Roman"/>
          <w:b/>
          <w:bCs/>
          <w:color w:val="000000"/>
          <w:sz w:val="28"/>
          <w:szCs w:val="28"/>
          <w:lang w:val="uk-UA" w:eastAsia="ar-SA"/>
        </w:rPr>
      </w:pPr>
      <w:r w:rsidRPr="00903890">
        <w:rPr>
          <w:rFonts w:ascii="Times New Roman" w:eastAsia="Times New Roman" w:hAnsi="Times New Roman" w:cs="Times New Roman"/>
          <w:b/>
          <w:bCs/>
          <w:color w:val="000000"/>
          <w:sz w:val="28"/>
          <w:szCs w:val="28"/>
          <w:lang w:eastAsia="ar-SA"/>
        </w:rPr>
        <w:t>VII</w:t>
      </w:r>
      <w:r w:rsidRPr="00903890">
        <w:rPr>
          <w:rFonts w:ascii="Times New Roman" w:eastAsia="Times New Roman" w:hAnsi="Times New Roman" w:cs="Times New Roman"/>
          <w:b/>
          <w:bCs/>
          <w:color w:val="000000"/>
          <w:sz w:val="28"/>
          <w:szCs w:val="28"/>
          <w:lang w:val="uk-UA" w:eastAsia="ar-SA"/>
        </w:rPr>
        <w:t>. Відповідальність за порушення трудової дисципліни</w:t>
      </w:r>
    </w:p>
    <w:p w14:paraId="6475942A" w14:textId="77777777" w:rsidR="008F7479" w:rsidRPr="00903890" w:rsidRDefault="008F7479" w:rsidP="008F7479">
      <w:pPr>
        <w:suppressAutoHyphens/>
        <w:spacing w:after="0" w:line="240" w:lineRule="auto"/>
        <w:ind w:firstLine="720"/>
        <w:jc w:val="both"/>
        <w:rPr>
          <w:rFonts w:ascii="Times New Roman" w:eastAsia="Times New Roman" w:hAnsi="Times New Roman" w:cs="Times New Roman"/>
          <w:color w:val="000000"/>
          <w:sz w:val="28"/>
          <w:szCs w:val="28"/>
          <w:lang w:val="uk-UA" w:eastAsia="ar-SA"/>
        </w:rPr>
      </w:pPr>
    </w:p>
    <w:p w14:paraId="0DC20413"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1. Трудова дисципліна у </w:t>
      </w:r>
      <w:proofErr w:type="spellStart"/>
      <w:r w:rsidRPr="00903890">
        <w:rPr>
          <w:rFonts w:ascii="Times New Roman" w:eastAsia="Times New Roman" w:hAnsi="Times New Roman" w:cs="Times New Roman"/>
          <w:color w:val="000000"/>
          <w:sz w:val="28"/>
          <w:szCs w:val="28"/>
          <w:lang w:val="uk-UA" w:eastAsia="ar-SA"/>
        </w:rPr>
        <w:t>Держстаті</w:t>
      </w:r>
      <w:proofErr w:type="spellEnd"/>
      <w:r w:rsidRPr="00903890">
        <w:rPr>
          <w:rFonts w:ascii="Times New Roman" w:eastAsia="Times New Roman" w:hAnsi="Times New Roman" w:cs="Times New Roman"/>
          <w:color w:val="000000"/>
          <w:sz w:val="28"/>
          <w:szCs w:val="28"/>
          <w:lang w:val="uk-UA" w:eastAsia="ar-SA"/>
        </w:rPr>
        <w:t xml:space="preserve"> ґрунтується на свідомому й безумовному дотриманні працівниками Правил і є необхідною умовою організації ефективної праці. </w:t>
      </w:r>
    </w:p>
    <w:p w14:paraId="6723073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45D7EF24"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2. Порушення трудової дисципліни тягне за собою застосування заходів дисциплінарного стягнення, а також інших заходів, передбачених чинним законодавством. </w:t>
      </w:r>
    </w:p>
    <w:p w14:paraId="07FE1A17"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За порушення трудової дисципліни до працівника може бути застосоване тільки одне дисциплінарне стягнення у вигляді догани або звільнення.</w:t>
      </w:r>
    </w:p>
    <w:p w14:paraId="3A3B87F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При обранні виду стягнення враховуються ступінь тяжкості вчиненого дисциплінарного проступку і заподіяна ним шкода, обставини, за яких учинено проступок, попередня робота працівника. </w:t>
      </w:r>
    </w:p>
    <w:p w14:paraId="18DB3378"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ru-RU" w:eastAsia="ar-SA"/>
        </w:rPr>
      </w:pPr>
    </w:p>
    <w:p w14:paraId="2C52534B"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ar-SA"/>
        </w:rPr>
      </w:pPr>
      <w:r w:rsidRPr="00903890">
        <w:rPr>
          <w:rFonts w:ascii="Times New Roman" w:eastAsia="Times New Roman" w:hAnsi="Times New Roman" w:cs="Times New Roman"/>
          <w:color w:val="000000"/>
          <w:sz w:val="28"/>
          <w:szCs w:val="28"/>
          <w:lang w:val="ru-RU" w:eastAsia="ar-SA"/>
        </w:rPr>
        <w:t>3</w:t>
      </w:r>
      <w:r w:rsidRPr="00903890">
        <w:rPr>
          <w:rFonts w:ascii="Times New Roman" w:eastAsia="Times New Roman" w:hAnsi="Times New Roman" w:cs="Times New Roman"/>
          <w:color w:val="000000"/>
          <w:sz w:val="28"/>
          <w:szCs w:val="28"/>
          <w:lang w:val="uk-UA" w:eastAsia="ar-SA"/>
        </w:rPr>
        <w:t>. Подання щодо притягнення працівників до дисциплінарної відповідальності подають на розгляд Голови Держстату керівники самостійних структурних підрозділів у встановленому порядку.</w:t>
      </w:r>
      <w:r w:rsidRPr="00903890">
        <w:rPr>
          <w:rFonts w:ascii="Times New Roman" w:eastAsia="Times New Roman" w:hAnsi="Times New Roman" w:cs="Times New Roman"/>
          <w:sz w:val="24"/>
          <w:szCs w:val="24"/>
          <w:lang w:val="uk-UA" w:eastAsia="ar-SA"/>
        </w:rPr>
        <w:t xml:space="preserve"> </w:t>
      </w:r>
      <w:r w:rsidRPr="00903890">
        <w:rPr>
          <w:rFonts w:ascii="Times New Roman" w:eastAsia="Times New Roman" w:hAnsi="Times New Roman" w:cs="Times New Roman"/>
          <w:sz w:val="28"/>
          <w:szCs w:val="28"/>
          <w:lang w:val="uk-UA" w:eastAsia="ar-SA"/>
        </w:rPr>
        <w:t>До застосування дисциплінарного стягнення порушник трудової дисципліни повинен надати письмове пояснення.</w:t>
      </w:r>
    </w:p>
    <w:p w14:paraId="6D522FC5"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ar-SA"/>
        </w:rPr>
      </w:pPr>
      <w:r w:rsidRPr="00903890">
        <w:rPr>
          <w:rFonts w:ascii="Times New Roman" w:eastAsia="Times New Roman" w:hAnsi="Times New Roman" w:cs="Times New Roman"/>
          <w:sz w:val="28"/>
          <w:szCs w:val="28"/>
          <w:lang w:val="uk-UA" w:eastAsia="ar-SA"/>
        </w:rPr>
        <w:t>Відмова працівника від надання пояснень не є перешкодою для застосування стягнення.</w:t>
      </w:r>
    </w:p>
    <w:p w14:paraId="04FF9C5F"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5D1E891B"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 xml:space="preserve">4. Стягнення оголошується наказом Держстату із обґрунтуванням мотивів його застосування та оголошується працівникові під підпис, а в окремих випадках доводиться до відома інших працівників Держстату. </w:t>
      </w:r>
    </w:p>
    <w:p w14:paraId="777EAB2B"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51799312"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ru-RU" w:eastAsia="ar-SA"/>
        </w:rPr>
        <w:t>5</w:t>
      </w:r>
      <w:r w:rsidRPr="00903890">
        <w:rPr>
          <w:rFonts w:ascii="Times New Roman" w:eastAsia="Times New Roman" w:hAnsi="Times New Roman" w:cs="Times New Roman"/>
          <w:color w:val="000000"/>
          <w:sz w:val="28"/>
          <w:szCs w:val="28"/>
          <w:lang w:val="uk-UA" w:eastAsia="ar-SA"/>
        </w:rPr>
        <w:t xml:space="preserve">. Дисциплінарне стягнення може бути оскаржене працівником у порядку, встановленому законодавством. </w:t>
      </w:r>
    </w:p>
    <w:p w14:paraId="400BFC85"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ru-RU" w:eastAsia="ar-SA"/>
        </w:rPr>
        <w:t>6</w:t>
      </w:r>
      <w:r w:rsidRPr="00903890">
        <w:rPr>
          <w:rFonts w:ascii="Times New Roman" w:eastAsia="Times New Roman" w:hAnsi="Times New Roman" w:cs="Times New Roman"/>
          <w:color w:val="000000"/>
          <w:sz w:val="28"/>
          <w:szCs w:val="28"/>
          <w:lang w:val="uk-UA" w:eastAsia="ar-SA"/>
        </w:rPr>
        <w:t xml:space="preserve">. Протягом строку дії дисциплінарного стягнення заходи заохочення до працівника не застосовуються. </w:t>
      </w:r>
    </w:p>
    <w:p w14:paraId="26E35222" w14:textId="0433ED08" w:rsidR="008F7479"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57190B12" w14:textId="77777777" w:rsidR="00215813" w:rsidRPr="00903890" w:rsidRDefault="00215813"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79D2B7B1" w14:textId="77777777" w:rsidR="008F7479" w:rsidRPr="00903890" w:rsidRDefault="008F7479" w:rsidP="008F7479">
      <w:pPr>
        <w:numPr>
          <w:ilvl w:val="5"/>
          <w:numId w:val="1"/>
        </w:numPr>
        <w:tabs>
          <w:tab w:val="left" w:pos="0"/>
        </w:tabs>
        <w:suppressAutoHyphens/>
        <w:spacing w:after="0" w:line="240" w:lineRule="auto"/>
        <w:jc w:val="center"/>
        <w:outlineLvl w:val="5"/>
        <w:rPr>
          <w:rFonts w:ascii="Times New Roman" w:eastAsia="Times New Roman" w:hAnsi="Times New Roman" w:cs="Times New Roman"/>
          <w:b/>
          <w:bCs/>
          <w:iCs/>
          <w:color w:val="000000"/>
          <w:sz w:val="28"/>
          <w:szCs w:val="28"/>
          <w:lang w:val="uk-UA" w:eastAsia="ar-SA"/>
        </w:rPr>
      </w:pPr>
      <w:r w:rsidRPr="00903890">
        <w:rPr>
          <w:rFonts w:ascii="Times New Roman" w:eastAsia="Times New Roman" w:hAnsi="Times New Roman" w:cs="Times New Roman"/>
          <w:b/>
          <w:bCs/>
          <w:iCs/>
          <w:color w:val="000000"/>
          <w:sz w:val="28"/>
          <w:szCs w:val="28"/>
          <w:lang w:eastAsia="ar-SA"/>
        </w:rPr>
        <w:lastRenderedPageBreak/>
        <w:t>VIII</w:t>
      </w:r>
      <w:r w:rsidRPr="00903890">
        <w:rPr>
          <w:rFonts w:ascii="Times New Roman" w:eastAsia="Times New Roman" w:hAnsi="Times New Roman" w:cs="Times New Roman"/>
          <w:b/>
          <w:bCs/>
          <w:iCs/>
          <w:color w:val="000000"/>
          <w:sz w:val="28"/>
          <w:szCs w:val="28"/>
          <w:lang w:val="uk-UA" w:eastAsia="ar-SA"/>
        </w:rPr>
        <w:t>. Порядок вирішення трудових спорів</w:t>
      </w:r>
    </w:p>
    <w:p w14:paraId="23DDFD3C" w14:textId="77777777" w:rsidR="008F7479" w:rsidRPr="00903890" w:rsidRDefault="008F7479" w:rsidP="008F7479">
      <w:pPr>
        <w:numPr>
          <w:ilvl w:val="5"/>
          <w:numId w:val="1"/>
        </w:numPr>
        <w:tabs>
          <w:tab w:val="left" w:pos="0"/>
        </w:tabs>
        <w:suppressAutoHyphens/>
        <w:spacing w:after="0" w:line="240" w:lineRule="auto"/>
        <w:jc w:val="center"/>
        <w:outlineLvl w:val="5"/>
        <w:rPr>
          <w:rFonts w:ascii="Times New Roman" w:eastAsia="Times New Roman" w:hAnsi="Times New Roman" w:cs="Times New Roman"/>
          <w:bCs/>
          <w:color w:val="000000"/>
          <w:sz w:val="28"/>
          <w:szCs w:val="28"/>
          <w:lang w:val="uk-UA" w:eastAsia="ar-SA"/>
        </w:rPr>
      </w:pPr>
    </w:p>
    <w:p w14:paraId="1648AB0F" w14:textId="77777777" w:rsidR="008F7479" w:rsidRDefault="008F7479" w:rsidP="008F7479">
      <w:pPr>
        <w:suppressAutoHyphens/>
        <w:spacing w:after="0" w:line="240" w:lineRule="auto"/>
        <w:ind w:firstLine="567"/>
        <w:jc w:val="both"/>
        <w:rPr>
          <w:rFonts w:ascii="Times New Roman" w:eastAsia="Times New Roman" w:hAnsi="Times New Roman" w:cs="Times New Roman"/>
          <w:sz w:val="28"/>
          <w:szCs w:val="28"/>
          <w:lang w:val="uk-UA" w:eastAsia="uk-UA"/>
        </w:rPr>
      </w:pPr>
      <w:r w:rsidRPr="00903890">
        <w:rPr>
          <w:rFonts w:ascii="Times New Roman" w:eastAsia="Times New Roman" w:hAnsi="Times New Roman" w:cs="Times New Roman"/>
          <w:color w:val="000000"/>
          <w:sz w:val="28"/>
          <w:szCs w:val="28"/>
          <w:lang w:val="uk-UA" w:eastAsia="ar-SA"/>
        </w:rPr>
        <w:t xml:space="preserve">Трудові спори, що виникають між працівниками й керівництвом Держстату, </w:t>
      </w:r>
      <w:r w:rsidRPr="00903890">
        <w:rPr>
          <w:rFonts w:ascii="Times New Roman" w:eastAsia="Times New Roman" w:hAnsi="Times New Roman" w:cs="Times New Roman"/>
          <w:sz w:val="28"/>
          <w:szCs w:val="28"/>
          <w:lang w:val="uk-UA" w:eastAsia="uk-UA"/>
        </w:rPr>
        <w:t>розглядаються в порядку, передбаченому чинним законодавством.</w:t>
      </w:r>
    </w:p>
    <w:p w14:paraId="7CD72421" w14:textId="77777777" w:rsidR="00903890" w:rsidRDefault="00903890" w:rsidP="008F7479">
      <w:pPr>
        <w:suppressAutoHyphens/>
        <w:spacing w:after="0" w:line="240" w:lineRule="auto"/>
        <w:ind w:firstLine="567"/>
        <w:jc w:val="both"/>
        <w:rPr>
          <w:rFonts w:ascii="Times New Roman" w:eastAsia="Times New Roman" w:hAnsi="Times New Roman" w:cs="Times New Roman"/>
          <w:sz w:val="28"/>
          <w:szCs w:val="28"/>
          <w:lang w:val="uk-UA" w:eastAsia="uk-UA"/>
        </w:rPr>
      </w:pPr>
    </w:p>
    <w:p w14:paraId="393324BE" w14:textId="77777777" w:rsidR="008F7479" w:rsidRPr="00903890" w:rsidRDefault="008F7479" w:rsidP="008F7479">
      <w:pPr>
        <w:numPr>
          <w:ilvl w:val="5"/>
          <w:numId w:val="1"/>
        </w:numPr>
        <w:tabs>
          <w:tab w:val="left" w:pos="0"/>
        </w:tabs>
        <w:suppressAutoHyphens/>
        <w:spacing w:after="0" w:line="240" w:lineRule="auto"/>
        <w:jc w:val="center"/>
        <w:outlineLvl w:val="5"/>
        <w:rPr>
          <w:rFonts w:ascii="Times New Roman" w:eastAsia="Times New Roman" w:hAnsi="Times New Roman" w:cs="Times New Roman"/>
          <w:b/>
          <w:bCs/>
          <w:iCs/>
          <w:color w:val="000000"/>
          <w:sz w:val="28"/>
          <w:szCs w:val="28"/>
          <w:lang w:val="uk-UA" w:eastAsia="ar-SA"/>
        </w:rPr>
      </w:pPr>
      <w:r w:rsidRPr="00903890">
        <w:rPr>
          <w:rFonts w:ascii="Times New Roman" w:eastAsia="Times New Roman" w:hAnsi="Times New Roman" w:cs="Times New Roman"/>
          <w:b/>
          <w:bCs/>
          <w:iCs/>
          <w:color w:val="000000"/>
          <w:sz w:val="28"/>
          <w:szCs w:val="28"/>
          <w:lang w:eastAsia="ar-SA"/>
        </w:rPr>
        <w:t>IX</w:t>
      </w:r>
      <w:r w:rsidRPr="00903890">
        <w:rPr>
          <w:rFonts w:ascii="Times New Roman" w:eastAsia="Times New Roman" w:hAnsi="Times New Roman" w:cs="Times New Roman"/>
          <w:b/>
          <w:bCs/>
          <w:iCs/>
          <w:color w:val="000000"/>
          <w:sz w:val="28"/>
          <w:szCs w:val="28"/>
          <w:lang w:val="uk-UA" w:eastAsia="ar-SA"/>
        </w:rPr>
        <w:t xml:space="preserve">. Пропускний режим входу до адміністративної будівлі </w:t>
      </w:r>
      <w:r w:rsidRPr="00903890">
        <w:rPr>
          <w:rFonts w:ascii="Times New Roman" w:eastAsia="Times New Roman" w:hAnsi="Times New Roman" w:cs="Times New Roman"/>
          <w:b/>
          <w:bCs/>
          <w:color w:val="000000"/>
          <w:sz w:val="28"/>
          <w:szCs w:val="28"/>
          <w:lang w:val="uk-UA" w:eastAsia="ar-SA"/>
        </w:rPr>
        <w:t>Держстату</w:t>
      </w:r>
    </w:p>
    <w:p w14:paraId="7A156BE1" w14:textId="77777777" w:rsidR="008F7479" w:rsidRPr="00903890" w:rsidRDefault="008F7479" w:rsidP="008F7479">
      <w:pPr>
        <w:numPr>
          <w:ilvl w:val="5"/>
          <w:numId w:val="1"/>
        </w:numPr>
        <w:tabs>
          <w:tab w:val="left" w:pos="0"/>
        </w:tabs>
        <w:suppressAutoHyphens/>
        <w:spacing w:after="0" w:line="240" w:lineRule="auto"/>
        <w:jc w:val="center"/>
        <w:outlineLvl w:val="5"/>
        <w:rPr>
          <w:rFonts w:ascii="Times New Roman" w:eastAsia="Times New Roman" w:hAnsi="Times New Roman" w:cs="Times New Roman"/>
          <w:bCs/>
          <w:color w:val="000000"/>
          <w:sz w:val="28"/>
          <w:szCs w:val="28"/>
          <w:lang w:val="uk-UA" w:eastAsia="ar-SA"/>
        </w:rPr>
      </w:pPr>
    </w:p>
    <w:p w14:paraId="22D8954B"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r w:rsidRPr="00903890">
        <w:rPr>
          <w:rFonts w:ascii="Times New Roman" w:eastAsia="Times New Roman" w:hAnsi="Times New Roman" w:cs="Times New Roman"/>
          <w:color w:val="000000"/>
          <w:sz w:val="28"/>
          <w:szCs w:val="28"/>
          <w:lang w:val="uk-UA" w:eastAsia="ar-SA"/>
        </w:rPr>
        <w:t>Пропускний режим входу до адміністративної будівлі Держстату регулюється Інструкцією з охорони комплексу адміністративних будівель Державної служби статистики України, що затверджується відповідним наказом Держстату.</w:t>
      </w:r>
    </w:p>
    <w:p w14:paraId="69E43024"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p w14:paraId="7217C35F" w14:textId="77777777" w:rsidR="008F7479" w:rsidRPr="00903890" w:rsidRDefault="008F7479" w:rsidP="008F7479">
      <w:pPr>
        <w:suppressAutoHyphens/>
        <w:spacing w:after="0" w:line="240" w:lineRule="auto"/>
        <w:ind w:firstLine="567"/>
        <w:jc w:val="both"/>
        <w:rPr>
          <w:rFonts w:ascii="Times New Roman" w:eastAsia="Times New Roman" w:hAnsi="Times New Roman" w:cs="Times New Roman"/>
          <w:color w:val="000000"/>
          <w:sz w:val="28"/>
          <w:szCs w:val="28"/>
          <w:lang w:val="uk-UA" w:eastAsia="ar-SA"/>
        </w:rPr>
      </w:pPr>
    </w:p>
    <w:tbl>
      <w:tblPr>
        <w:tblW w:w="9854" w:type="dxa"/>
        <w:tblInd w:w="-108" w:type="dxa"/>
        <w:tblLook w:val="04A0" w:firstRow="1" w:lastRow="0" w:firstColumn="1" w:lastColumn="0" w:noHBand="0" w:noVBand="1"/>
      </w:tblPr>
      <w:tblGrid>
        <w:gridCol w:w="4360"/>
        <w:gridCol w:w="709"/>
        <w:gridCol w:w="4785"/>
      </w:tblGrid>
      <w:tr w:rsidR="00FA7234" w:rsidRPr="001C26F3" w14:paraId="1AB6E81B" w14:textId="77777777" w:rsidTr="00557D94">
        <w:tc>
          <w:tcPr>
            <w:tcW w:w="4360" w:type="dxa"/>
          </w:tcPr>
          <w:p w14:paraId="14AEFBBD" w14:textId="77777777" w:rsidR="00FA7234" w:rsidRPr="00903890" w:rsidRDefault="00FA7234" w:rsidP="00557D94">
            <w:pPr>
              <w:spacing w:after="0" w:line="240" w:lineRule="auto"/>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 xml:space="preserve">Голова Державної </w:t>
            </w:r>
          </w:p>
          <w:p w14:paraId="17FC4E9D" w14:textId="77777777" w:rsidR="00FA7234" w:rsidRPr="00903890" w:rsidRDefault="00FA7234" w:rsidP="00557D94">
            <w:pPr>
              <w:spacing w:after="0" w:line="240" w:lineRule="auto"/>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 xml:space="preserve">служби статистики </w:t>
            </w:r>
          </w:p>
          <w:p w14:paraId="4560A56A" w14:textId="77777777" w:rsidR="00FA7234" w:rsidRPr="00903890" w:rsidRDefault="00FA7234" w:rsidP="00557D94">
            <w:pPr>
              <w:spacing w:after="0" w:line="240" w:lineRule="auto"/>
              <w:outlineLvl w:val="2"/>
              <w:rPr>
                <w:rFonts w:ascii="Times New Roman" w:eastAsia="Times New Roman" w:hAnsi="Times New Roman" w:cs="Times New Roman"/>
                <w:bCs/>
                <w:sz w:val="48"/>
                <w:szCs w:val="48"/>
                <w:lang w:val="uk-UA" w:eastAsia="uk-UA"/>
              </w:rPr>
            </w:pPr>
          </w:p>
          <w:p w14:paraId="27B6BF2E" w14:textId="77777777" w:rsidR="00FA7234" w:rsidRPr="00903890" w:rsidRDefault="00FA7234" w:rsidP="00557D94">
            <w:pPr>
              <w:spacing w:after="0" w:line="240" w:lineRule="auto"/>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______________ І. ВЕРНЕР</w:t>
            </w:r>
          </w:p>
          <w:p w14:paraId="28D1223A" w14:textId="77777777" w:rsidR="00FA7234" w:rsidRPr="00903890" w:rsidRDefault="00FA7234" w:rsidP="00557D94">
            <w:pPr>
              <w:spacing w:after="0" w:line="240" w:lineRule="auto"/>
              <w:outlineLvl w:val="2"/>
              <w:rPr>
                <w:rFonts w:ascii="Times New Roman" w:eastAsia="Times New Roman" w:hAnsi="Times New Roman" w:cs="Times New Roman"/>
                <w:bCs/>
                <w:sz w:val="28"/>
                <w:szCs w:val="28"/>
                <w:lang w:val="uk-UA" w:eastAsia="uk-UA"/>
              </w:rPr>
            </w:pPr>
          </w:p>
          <w:p w14:paraId="7A1ACEBA" w14:textId="77777777" w:rsidR="00FA7234" w:rsidRPr="00903890" w:rsidRDefault="00FA7234" w:rsidP="00557D94">
            <w:pPr>
              <w:spacing w:after="0" w:line="240" w:lineRule="auto"/>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"___"______________ 2019 року</w:t>
            </w:r>
          </w:p>
          <w:p w14:paraId="7179B698" w14:textId="77777777" w:rsidR="00FA7234" w:rsidRPr="00903890" w:rsidRDefault="00FA7234" w:rsidP="00557D94">
            <w:pPr>
              <w:rPr>
                <w:rFonts w:ascii="Calibri" w:eastAsia="Calibri" w:hAnsi="Calibri" w:cs="Times New Roman"/>
                <w:sz w:val="28"/>
                <w:szCs w:val="28"/>
                <w:lang w:val="uk-UA"/>
              </w:rPr>
            </w:pPr>
          </w:p>
        </w:tc>
        <w:tc>
          <w:tcPr>
            <w:tcW w:w="709" w:type="dxa"/>
          </w:tcPr>
          <w:p w14:paraId="655EDD54" w14:textId="77777777" w:rsidR="00FA7234" w:rsidRPr="00903890" w:rsidRDefault="00FA7234" w:rsidP="00557D94">
            <w:pPr>
              <w:rPr>
                <w:rFonts w:ascii="Calibri" w:eastAsia="Calibri" w:hAnsi="Calibri" w:cs="Times New Roman"/>
                <w:sz w:val="28"/>
                <w:szCs w:val="28"/>
                <w:lang w:val="uk-UA"/>
              </w:rPr>
            </w:pPr>
          </w:p>
        </w:tc>
        <w:tc>
          <w:tcPr>
            <w:tcW w:w="4785" w:type="dxa"/>
          </w:tcPr>
          <w:p w14:paraId="035DBFF4" w14:textId="77777777" w:rsidR="00FA7234" w:rsidRPr="00903890" w:rsidRDefault="00FA7234" w:rsidP="00557D94">
            <w:pPr>
              <w:spacing w:after="0" w:line="240" w:lineRule="auto"/>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 xml:space="preserve">Голова первинної профспілкової </w:t>
            </w:r>
          </w:p>
          <w:p w14:paraId="3E999E5A" w14:textId="77777777" w:rsidR="00FA7234" w:rsidRPr="00903890" w:rsidRDefault="00FA7234" w:rsidP="00557D94">
            <w:pPr>
              <w:spacing w:after="0" w:line="240" w:lineRule="auto"/>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організації Держстату України</w:t>
            </w:r>
          </w:p>
          <w:p w14:paraId="265CAAB4" w14:textId="77777777" w:rsidR="00FA7234" w:rsidRPr="00903890" w:rsidRDefault="00FA7234" w:rsidP="00557D94">
            <w:pPr>
              <w:spacing w:after="0" w:line="240" w:lineRule="auto"/>
              <w:outlineLvl w:val="2"/>
              <w:rPr>
                <w:rFonts w:ascii="Times New Roman" w:eastAsia="Times New Roman" w:hAnsi="Times New Roman" w:cs="Times New Roman"/>
                <w:bCs/>
                <w:sz w:val="48"/>
                <w:szCs w:val="48"/>
                <w:lang w:val="uk-UA" w:eastAsia="uk-UA"/>
              </w:rPr>
            </w:pPr>
          </w:p>
          <w:p w14:paraId="4C0D8438" w14:textId="77777777" w:rsidR="00FA7234" w:rsidRPr="00903890" w:rsidRDefault="00FA7234" w:rsidP="00557D94">
            <w:pPr>
              <w:spacing w:after="0" w:line="240" w:lineRule="auto"/>
              <w:ind w:right="-109"/>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___________ А. ФРИЗОРЕНКО</w:t>
            </w:r>
          </w:p>
          <w:p w14:paraId="3D964776" w14:textId="77777777" w:rsidR="00FA7234" w:rsidRPr="00903890" w:rsidRDefault="00FA7234" w:rsidP="00557D94">
            <w:pPr>
              <w:spacing w:after="0" w:line="240" w:lineRule="auto"/>
              <w:outlineLvl w:val="2"/>
              <w:rPr>
                <w:rFonts w:ascii="Times New Roman" w:eastAsia="Times New Roman" w:hAnsi="Times New Roman" w:cs="Times New Roman"/>
                <w:bCs/>
                <w:sz w:val="28"/>
                <w:szCs w:val="28"/>
                <w:lang w:val="uk-UA" w:eastAsia="uk-UA"/>
              </w:rPr>
            </w:pPr>
          </w:p>
          <w:p w14:paraId="49406204" w14:textId="77777777" w:rsidR="00FA7234" w:rsidRPr="001C26F3" w:rsidRDefault="00FA7234" w:rsidP="00557D94">
            <w:pPr>
              <w:spacing w:after="0" w:line="240" w:lineRule="auto"/>
              <w:outlineLvl w:val="2"/>
              <w:rPr>
                <w:rFonts w:ascii="Times New Roman" w:eastAsia="Times New Roman" w:hAnsi="Times New Roman" w:cs="Times New Roman"/>
                <w:bCs/>
                <w:sz w:val="28"/>
                <w:szCs w:val="28"/>
                <w:lang w:val="uk-UA" w:eastAsia="uk-UA"/>
              </w:rPr>
            </w:pPr>
            <w:r w:rsidRPr="00903890">
              <w:rPr>
                <w:rFonts w:ascii="Times New Roman" w:eastAsia="Times New Roman" w:hAnsi="Times New Roman" w:cs="Times New Roman"/>
                <w:bCs/>
                <w:sz w:val="28"/>
                <w:szCs w:val="28"/>
                <w:lang w:val="uk-UA" w:eastAsia="uk-UA"/>
              </w:rPr>
              <w:t>"___"______________ 2019 року</w:t>
            </w:r>
          </w:p>
          <w:p w14:paraId="45FD1FB9" w14:textId="77777777" w:rsidR="00FA7234" w:rsidRPr="001C26F3" w:rsidRDefault="00FA7234" w:rsidP="00557D94">
            <w:pPr>
              <w:rPr>
                <w:rFonts w:ascii="Calibri" w:eastAsia="Calibri" w:hAnsi="Calibri" w:cs="Times New Roman"/>
                <w:sz w:val="28"/>
                <w:szCs w:val="28"/>
                <w:lang w:val="uk-UA"/>
              </w:rPr>
            </w:pPr>
          </w:p>
        </w:tc>
      </w:tr>
    </w:tbl>
    <w:p w14:paraId="75F31CDC" w14:textId="77777777" w:rsidR="00D77B9E" w:rsidRDefault="00D77B9E"/>
    <w:sectPr w:rsidR="00D77B9E" w:rsidSect="00BD6E76">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C13D9" w14:textId="77777777" w:rsidR="00723208" w:rsidRDefault="00723208">
      <w:pPr>
        <w:spacing w:after="0" w:line="240" w:lineRule="auto"/>
      </w:pPr>
      <w:r>
        <w:separator/>
      </w:r>
    </w:p>
  </w:endnote>
  <w:endnote w:type="continuationSeparator" w:id="0">
    <w:p w14:paraId="7BFA48B5" w14:textId="77777777" w:rsidR="00723208" w:rsidRDefault="00723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E52F5" w14:textId="77777777" w:rsidR="00723208" w:rsidRDefault="00723208">
      <w:pPr>
        <w:spacing w:after="0" w:line="240" w:lineRule="auto"/>
      </w:pPr>
      <w:r>
        <w:separator/>
      </w:r>
    </w:p>
  </w:footnote>
  <w:footnote w:type="continuationSeparator" w:id="0">
    <w:p w14:paraId="23FA2996" w14:textId="77777777" w:rsidR="00723208" w:rsidRDefault="007232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07F9" w14:textId="77777777" w:rsidR="00000000" w:rsidRPr="00BD6E76" w:rsidRDefault="00856D7D">
    <w:pPr>
      <w:pStyle w:val="a3"/>
      <w:jc w:val="center"/>
      <w:rPr>
        <w:rFonts w:ascii="Times New Roman" w:hAnsi="Times New Roman"/>
        <w:sz w:val="20"/>
        <w:szCs w:val="20"/>
      </w:rPr>
    </w:pPr>
    <w:r w:rsidRPr="00BD6E76">
      <w:rPr>
        <w:rFonts w:ascii="Times New Roman" w:hAnsi="Times New Roman"/>
        <w:sz w:val="20"/>
        <w:szCs w:val="20"/>
      </w:rPr>
      <w:fldChar w:fldCharType="begin"/>
    </w:r>
    <w:r w:rsidRPr="00BD6E76">
      <w:rPr>
        <w:rFonts w:ascii="Times New Roman" w:hAnsi="Times New Roman"/>
        <w:sz w:val="20"/>
        <w:szCs w:val="20"/>
      </w:rPr>
      <w:instrText>PAGE   \* MERGEFORMAT</w:instrText>
    </w:r>
    <w:r w:rsidRPr="00BD6E76">
      <w:rPr>
        <w:rFonts w:ascii="Times New Roman" w:hAnsi="Times New Roman"/>
        <w:sz w:val="20"/>
        <w:szCs w:val="20"/>
      </w:rPr>
      <w:fldChar w:fldCharType="separate"/>
    </w:r>
    <w:r>
      <w:rPr>
        <w:rFonts w:ascii="Times New Roman" w:hAnsi="Times New Roman"/>
        <w:noProof/>
        <w:sz w:val="20"/>
        <w:szCs w:val="20"/>
      </w:rPr>
      <w:t>12</w:t>
    </w:r>
    <w:r w:rsidRPr="00BD6E76">
      <w:rPr>
        <w:rFonts w:ascii="Times New Roman" w:hAnsi="Times New Roman"/>
        <w:sz w:val="20"/>
        <w:szCs w:val="20"/>
      </w:rPr>
      <w:fldChar w:fldCharType="end"/>
    </w:r>
  </w:p>
  <w:p w14:paraId="3D5DD058" w14:textId="77777777" w:rsidR="00000000"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95159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479"/>
    <w:rsid w:val="00017F8A"/>
    <w:rsid w:val="00025681"/>
    <w:rsid w:val="000D4875"/>
    <w:rsid w:val="00215813"/>
    <w:rsid w:val="00291F9E"/>
    <w:rsid w:val="00367B5B"/>
    <w:rsid w:val="003C2640"/>
    <w:rsid w:val="003C63C9"/>
    <w:rsid w:val="003E469E"/>
    <w:rsid w:val="004A4D00"/>
    <w:rsid w:val="00582D43"/>
    <w:rsid w:val="005A4F0A"/>
    <w:rsid w:val="00605B42"/>
    <w:rsid w:val="0061197A"/>
    <w:rsid w:val="006638FD"/>
    <w:rsid w:val="00717D83"/>
    <w:rsid w:val="00723208"/>
    <w:rsid w:val="00724639"/>
    <w:rsid w:val="00782F0F"/>
    <w:rsid w:val="00840DD9"/>
    <w:rsid w:val="00856D7D"/>
    <w:rsid w:val="00860687"/>
    <w:rsid w:val="008F7479"/>
    <w:rsid w:val="00903890"/>
    <w:rsid w:val="009C65DC"/>
    <w:rsid w:val="00A57C95"/>
    <w:rsid w:val="00AA4444"/>
    <w:rsid w:val="00AA7583"/>
    <w:rsid w:val="00B15D07"/>
    <w:rsid w:val="00B46248"/>
    <w:rsid w:val="00C06819"/>
    <w:rsid w:val="00C07C76"/>
    <w:rsid w:val="00CC0871"/>
    <w:rsid w:val="00D7391D"/>
    <w:rsid w:val="00D77B9E"/>
    <w:rsid w:val="00E15348"/>
    <w:rsid w:val="00E8139E"/>
    <w:rsid w:val="00EE091D"/>
    <w:rsid w:val="00F023C4"/>
    <w:rsid w:val="00FA2FDC"/>
    <w:rsid w:val="00FA7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69A07"/>
  <w15:chartTrackingRefBased/>
  <w15:docId w15:val="{815A3701-7AA7-4104-83C6-37BAE80EF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F7479"/>
    <w:pPr>
      <w:tabs>
        <w:tab w:val="center" w:pos="4844"/>
        <w:tab w:val="right" w:pos="9689"/>
      </w:tabs>
      <w:spacing w:after="0" w:line="240" w:lineRule="auto"/>
    </w:pPr>
  </w:style>
  <w:style w:type="character" w:customStyle="1" w:styleId="a4">
    <w:name w:val="Верхній колонтитул Знак"/>
    <w:basedOn w:val="a0"/>
    <w:link w:val="a3"/>
    <w:uiPriority w:val="99"/>
    <w:semiHidden/>
    <w:rsid w:val="008F7479"/>
  </w:style>
  <w:style w:type="character" w:styleId="a5">
    <w:name w:val="Strong"/>
    <w:basedOn w:val="a0"/>
    <w:uiPriority w:val="22"/>
    <w:qFormat/>
    <w:rsid w:val="009038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liga.com/index.php?module=norm_base&amp;op=view&amp;id=131" TargetMode="External"/><Relationship Id="rId5" Type="http://schemas.openxmlformats.org/officeDocument/2006/relationships/styles" Target="styles.xml"/><Relationship Id="rId10" Type="http://schemas.openxmlformats.org/officeDocument/2006/relationships/hyperlink" Target="http://hrliga.com/index.php?module=norm_base&amp;op=view&amp;id=13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1b42627-4312-4ce9-a292-c188bbe2bf01">
      <Terms xmlns="http://schemas.microsoft.com/office/infopath/2007/PartnerControls"/>
    </lcf76f155ced4ddcb4097134ff3c332f>
    <TaxCatchAll xmlns="c66784bd-853d-4dc7-ade3-f4d6f22d277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18AD2B76EAAD3147B313D56E5C1BBE9D" ma:contentTypeVersion="15" ma:contentTypeDescription="Створення нового документа." ma:contentTypeScope="" ma:versionID="ec4bec049e2f2578343cfa133ce464ab">
  <xsd:schema xmlns:xsd="http://www.w3.org/2001/XMLSchema" xmlns:xs="http://www.w3.org/2001/XMLSchema" xmlns:p="http://schemas.microsoft.com/office/2006/metadata/properties" xmlns:ns2="01b42627-4312-4ce9-a292-c188bbe2bf01" xmlns:ns3="c66784bd-853d-4dc7-ade3-f4d6f22d277a" targetNamespace="http://schemas.microsoft.com/office/2006/metadata/properties" ma:root="true" ma:fieldsID="24178ffd67b5bf8bc3f4b48ef1e608a1" ns2:_="" ns3:_="">
    <xsd:import namespace="01b42627-4312-4ce9-a292-c188bbe2bf01"/>
    <xsd:import namespace="c66784bd-853d-4dc7-ade3-f4d6f22d2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b42627-4312-4ce9-a292-c188bbe2bf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Теги зображень" ma:readOnly="false" ma:fieldId="{5cf76f15-5ced-4ddc-b409-7134ff3c332f}" ma:taxonomyMulti="true" ma:sspId="318c7ea0-e70b-452f-ad6f-bc025f47680a"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6784bd-853d-4dc7-ade3-f4d6f22d277a"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16" nillable="true" ma:displayName="Стовпець для розміщення всіх термінів класифікації" ma:hidden="true" ma:list="{751a832b-4a36-4ec3-ab75-63b607568c17}" ma:internalName="TaxCatchAll" ma:showField="CatchAllData" ma:web="c66784bd-853d-4dc7-ade3-f4d6f22d2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EEE6E-83F5-4715-ADA0-E2A9FB7720A8}">
  <ds:schemaRefs>
    <ds:schemaRef ds:uri="http://schemas.microsoft.com/sharepoint/v3/contenttype/forms"/>
  </ds:schemaRefs>
</ds:datastoreItem>
</file>

<file path=customXml/itemProps2.xml><?xml version="1.0" encoding="utf-8"?>
<ds:datastoreItem xmlns:ds="http://schemas.openxmlformats.org/officeDocument/2006/customXml" ds:itemID="{7E4E7803-53E3-4D0F-A395-610551B1848E}">
  <ds:schemaRefs>
    <ds:schemaRef ds:uri="http://schemas.microsoft.com/office/2006/metadata/properties"/>
    <ds:schemaRef ds:uri="http://schemas.microsoft.com/office/infopath/2007/PartnerControls"/>
    <ds:schemaRef ds:uri="01b42627-4312-4ce9-a292-c188bbe2bf01"/>
    <ds:schemaRef ds:uri="c66784bd-853d-4dc7-ade3-f4d6f22d277a"/>
  </ds:schemaRefs>
</ds:datastoreItem>
</file>

<file path=customXml/itemProps3.xml><?xml version="1.0" encoding="utf-8"?>
<ds:datastoreItem xmlns:ds="http://schemas.openxmlformats.org/officeDocument/2006/customXml" ds:itemID="{34CA34C9-FF66-412A-AC58-7431DDEFF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42627-4312-4ce9-a292-c188bbe2bf01"/>
    <ds:schemaRef ds:uri="c66784bd-853d-4dc7-ade3-f4d6f22d2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12</Pages>
  <Words>15435</Words>
  <Characters>8798</Characters>
  <Application>Microsoft Office Word</Application>
  <DocSecurity>0</DocSecurity>
  <Lines>73</Lines>
  <Paragraphs>48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Диана</dc:creator>
  <cp:keywords/>
  <dc:description/>
  <cp:lastModifiedBy>ДУШЕНКО Олена Валентинівна</cp:lastModifiedBy>
  <cp:revision>12</cp:revision>
  <dcterms:created xsi:type="dcterms:W3CDTF">2026-04-10T07:23:00Z</dcterms:created>
  <dcterms:modified xsi:type="dcterms:W3CDTF">2026-07-10T07:26:00Z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0x01010018AD2B76EAAD3147B313D56E5C1BBE9D</vt:lpwstr>
  </property>
</Properties>
</file>